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C954BE">
        <w:rPr>
          <w:rFonts w:ascii="Arial" w:hAnsi="Arial" w:cs="Arial"/>
          <w:b/>
          <w:bCs/>
          <w:sz w:val="32"/>
          <w:szCs w:val="32"/>
        </w:rPr>
        <w:t xml:space="preserve">09 </w:t>
      </w:r>
      <w:proofErr w:type="gramStart"/>
      <w:r w:rsidR="00C954BE">
        <w:rPr>
          <w:rFonts w:ascii="Arial" w:hAnsi="Arial" w:cs="Arial"/>
          <w:b/>
          <w:bCs/>
          <w:sz w:val="32"/>
          <w:szCs w:val="32"/>
        </w:rPr>
        <w:t xml:space="preserve">октября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C954BE">
        <w:rPr>
          <w:rFonts w:ascii="Arial" w:hAnsi="Arial" w:cs="Arial"/>
          <w:b/>
          <w:bCs/>
          <w:sz w:val="32"/>
          <w:szCs w:val="32"/>
        </w:rPr>
        <w:t>75</w:t>
      </w:r>
    </w:p>
    <w:p w:rsidR="00921540" w:rsidRPr="00FE0878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BB7452" w:rsidRPr="00BB7452" w:rsidRDefault="00C954BE" w:rsidP="00BB7452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Главы Веретенинского сельсовета Железногорского района №3 от 09.01.2014 г. «Об утверждении целевой Программы «Снижение рисков и смягчение последствий чрезвычайных ситуаций природного и техногенного характера»</w:t>
      </w:r>
    </w:p>
    <w:p w:rsidR="00BB7452" w:rsidRPr="00BB7452" w:rsidRDefault="00BB7452" w:rsidP="00BB7452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BB7452" w:rsidRPr="00BB7452" w:rsidRDefault="00BB7452" w:rsidP="00BB7452">
      <w:pPr>
        <w:ind w:firstLine="708"/>
        <w:rPr>
          <w:rFonts w:ascii="Arial" w:hAnsi="Arial" w:cs="Arial"/>
          <w:sz w:val="28"/>
          <w:szCs w:val="28"/>
        </w:rPr>
      </w:pPr>
    </w:p>
    <w:p w:rsidR="00BB7452" w:rsidRPr="00C954BE" w:rsidRDefault="00C954BE" w:rsidP="00BB7452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>В</w:t>
      </w:r>
      <w:r w:rsidR="00BB7452" w:rsidRPr="00C954BE">
        <w:rPr>
          <w:rFonts w:ascii="Arial" w:hAnsi="Arial" w:cs="Arial"/>
        </w:rPr>
        <w:t xml:space="preserve">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C954BE">
        <w:rPr>
          <w:rFonts w:ascii="Arial" w:hAnsi="Arial" w:cs="Arial"/>
        </w:rPr>
        <w:t xml:space="preserve">Уставом муниципального образования «Веретенинский сельсовет» Железногорского района Курской области </w:t>
      </w:r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</w:p>
    <w:p w:rsidR="00BB7452" w:rsidRPr="00C954BE" w:rsidRDefault="00BB7452" w:rsidP="00BB7452">
      <w:pPr>
        <w:ind w:firstLine="708"/>
        <w:jc w:val="center"/>
        <w:rPr>
          <w:rFonts w:ascii="Arial" w:hAnsi="Arial" w:cs="Arial"/>
          <w:b/>
        </w:rPr>
      </w:pPr>
      <w:r w:rsidRPr="00C954BE">
        <w:rPr>
          <w:rFonts w:ascii="Arial" w:hAnsi="Arial" w:cs="Arial"/>
          <w:b/>
        </w:rPr>
        <w:t>ПОСТАНОВЛЯЮ:</w:t>
      </w:r>
    </w:p>
    <w:p w:rsidR="00BB7452" w:rsidRPr="00C954BE" w:rsidRDefault="00BB7452" w:rsidP="00BB7452">
      <w:pPr>
        <w:ind w:firstLine="708"/>
        <w:rPr>
          <w:rFonts w:ascii="Arial" w:hAnsi="Arial" w:cs="Arial"/>
        </w:rPr>
      </w:pPr>
    </w:p>
    <w:p w:rsidR="00C954BE" w:rsidRPr="00C954BE" w:rsidRDefault="00BB7452" w:rsidP="00C954BE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 xml:space="preserve">1. </w:t>
      </w:r>
      <w:r w:rsidR="00C954BE" w:rsidRPr="00C954BE">
        <w:rPr>
          <w:rFonts w:ascii="Arial" w:hAnsi="Arial" w:cs="Arial"/>
        </w:rPr>
        <w:t>Внести изменения и дополнения в Постановление Главы</w:t>
      </w:r>
      <w:r w:rsidR="00C954BE" w:rsidRPr="00C954BE">
        <w:rPr>
          <w:rFonts w:ascii="Arial" w:hAnsi="Arial" w:cs="Arial"/>
          <w:b/>
        </w:rPr>
        <w:t xml:space="preserve"> </w:t>
      </w:r>
      <w:r w:rsidR="00C954BE" w:rsidRPr="00C954BE">
        <w:rPr>
          <w:rFonts w:ascii="Arial" w:hAnsi="Arial" w:cs="Arial"/>
        </w:rPr>
        <w:t>Веретенинского сельсовета Железногорского района №3 от 09.01.2014 г. «Об утверждении целевой Программы «Снижение рисков и смягчение последствий чрезвычайных ситуаций природного и техногенного характера</w:t>
      </w:r>
      <w:proofErr w:type="gramStart"/>
      <w:r w:rsidR="00C954BE" w:rsidRPr="00C954BE">
        <w:rPr>
          <w:rFonts w:ascii="Arial" w:hAnsi="Arial" w:cs="Arial"/>
        </w:rPr>
        <w:t>» :</w:t>
      </w:r>
      <w:proofErr w:type="gramEnd"/>
    </w:p>
    <w:p w:rsidR="00C954BE" w:rsidRPr="00C954BE" w:rsidRDefault="00C954BE" w:rsidP="00C954BE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>-объемы и источники финансирования Программы читать в новой редакции:</w:t>
      </w:r>
    </w:p>
    <w:p w:rsidR="00C954BE" w:rsidRPr="00C954BE" w:rsidRDefault="00C954BE" w:rsidP="00C954BE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>«Объем финансирования Программы за счет средств бюджета муниципального образования «Веретенинский сельсовет» всего:</w:t>
      </w:r>
    </w:p>
    <w:p w:rsidR="00C954BE" w:rsidRPr="00C954BE" w:rsidRDefault="00C954BE" w:rsidP="00C954BE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 xml:space="preserve">в том </w:t>
      </w:r>
      <w:proofErr w:type="gramStart"/>
      <w:r w:rsidRPr="00C954BE">
        <w:rPr>
          <w:rFonts w:ascii="Arial" w:hAnsi="Arial" w:cs="Arial"/>
        </w:rPr>
        <w:t>числе :</w:t>
      </w:r>
      <w:proofErr w:type="gramEnd"/>
    </w:p>
    <w:p w:rsidR="00C954BE" w:rsidRPr="00C954BE" w:rsidRDefault="00C954BE" w:rsidP="00C954BE">
      <w:pPr>
        <w:ind w:firstLine="708"/>
        <w:jc w:val="both"/>
        <w:rPr>
          <w:rFonts w:ascii="Arial" w:hAnsi="Arial" w:cs="Arial"/>
        </w:rPr>
      </w:pP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2267"/>
        <w:gridCol w:w="3545"/>
      </w:tblGrid>
      <w:tr w:rsidR="00C954BE" w:rsidRPr="00C954BE" w:rsidTr="00C954BE">
        <w:tc>
          <w:tcPr>
            <w:tcW w:w="2267" w:type="dxa"/>
          </w:tcPr>
          <w:p w:rsidR="00C954BE" w:rsidRPr="00C954BE" w:rsidRDefault="00C954BE" w:rsidP="00E01A0F">
            <w:pPr>
              <w:jc w:val="center"/>
              <w:rPr>
                <w:rFonts w:ascii="Arial" w:hAnsi="Arial" w:cs="Arial"/>
              </w:rPr>
            </w:pPr>
            <w:r w:rsidRPr="00C954BE">
              <w:rPr>
                <w:rFonts w:ascii="Arial" w:hAnsi="Arial" w:cs="Arial"/>
              </w:rPr>
              <w:t>2016 г.</w:t>
            </w:r>
          </w:p>
        </w:tc>
        <w:tc>
          <w:tcPr>
            <w:tcW w:w="3545" w:type="dxa"/>
          </w:tcPr>
          <w:p w:rsidR="00C954BE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954BE" w:rsidRPr="00C954BE" w:rsidTr="00C954BE">
        <w:tc>
          <w:tcPr>
            <w:tcW w:w="2267" w:type="dxa"/>
          </w:tcPr>
          <w:p w:rsidR="00C954BE" w:rsidRPr="00C954BE" w:rsidRDefault="00C954BE" w:rsidP="00E01A0F">
            <w:pPr>
              <w:jc w:val="center"/>
              <w:rPr>
                <w:rFonts w:ascii="Arial" w:hAnsi="Arial" w:cs="Arial"/>
              </w:rPr>
            </w:pPr>
            <w:r w:rsidRPr="00C954BE">
              <w:rPr>
                <w:rFonts w:ascii="Arial" w:hAnsi="Arial" w:cs="Arial"/>
              </w:rPr>
              <w:t>2017 г</w:t>
            </w:r>
          </w:p>
        </w:tc>
        <w:tc>
          <w:tcPr>
            <w:tcW w:w="3545" w:type="dxa"/>
          </w:tcPr>
          <w:p w:rsidR="00C954BE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E01A0F" w:rsidRPr="00C954BE" w:rsidTr="00C954BE">
        <w:tc>
          <w:tcPr>
            <w:tcW w:w="2267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 w:rsidRPr="00C954BE">
              <w:rPr>
                <w:rFonts w:ascii="Arial" w:hAnsi="Arial" w:cs="Arial"/>
              </w:rPr>
              <w:t>2018 г</w:t>
            </w:r>
          </w:p>
        </w:tc>
        <w:tc>
          <w:tcPr>
            <w:tcW w:w="3545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  <w:bookmarkStart w:id="0" w:name="_GoBack"/>
        <w:bookmarkEnd w:id="0"/>
      </w:tr>
      <w:tr w:rsidR="00E01A0F" w:rsidRPr="00C954BE" w:rsidTr="00C954BE">
        <w:tc>
          <w:tcPr>
            <w:tcW w:w="2267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 w:rsidRPr="00C954BE">
              <w:rPr>
                <w:rFonts w:ascii="Arial" w:hAnsi="Arial" w:cs="Arial"/>
              </w:rPr>
              <w:t>2019 г</w:t>
            </w:r>
          </w:p>
        </w:tc>
        <w:tc>
          <w:tcPr>
            <w:tcW w:w="3545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E01A0F" w:rsidRPr="00C954BE" w:rsidTr="00C954BE">
        <w:tc>
          <w:tcPr>
            <w:tcW w:w="2267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 w:rsidRPr="00C954BE">
              <w:rPr>
                <w:rFonts w:ascii="Arial" w:hAnsi="Arial" w:cs="Arial"/>
              </w:rPr>
              <w:t>2020 г</w:t>
            </w:r>
          </w:p>
        </w:tc>
        <w:tc>
          <w:tcPr>
            <w:tcW w:w="3545" w:type="dxa"/>
          </w:tcPr>
          <w:p w:rsidR="00E01A0F" w:rsidRPr="00C954BE" w:rsidRDefault="00E01A0F" w:rsidP="00E01A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10 000 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</w:p>
        </w:tc>
      </w:tr>
    </w:tbl>
    <w:p w:rsidR="00C954BE" w:rsidRPr="00C954BE" w:rsidRDefault="00C954BE" w:rsidP="00C954BE">
      <w:pPr>
        <w:ind w:firstLine="708"/>
        <w:jc w:val="both"/>
        <w:rPr>
          <w:rFonts w:ascii="Arial" w:hAnsi="Arial" w:cs="Arial"/>
        </w:rPr>
      </w:pPr>
    </w:p>
    <w:p w:rsidR="00BB7452" w:rsidRPr="00C954BE" w:rsidRDefault="00BB7452" w:rsidP="00C954BE">
      <w:pPr>
        <w:ind w:firstLine="708"/>
        <w:rPr>
          <w:rFonts w:ascii="Arial" w:hAnsi="Arial" w:cs="Arial"/>
        </w:rPr>
      </w:pPr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 xml:space="preserve">2. Контроль за исполнением настоящего распоряжения оставляю за </w:t>
      </w:r>
      <w:proofErr w:type="gramStart"/>
      <w:r w:rsidRPr="00C954BE">
        <w:rPr>
          <w:rFonts w:ascii="Arial" w:hAnsi="Arial" w:cs="Arial"/>
        </w:rPr>
        <w:t>собой .</w:t>
      </w:r>
      <w:proofErr w:type="gramEnd"/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 xml:space="preserve">3. Постановление вступает в силу со дня его официального опубликования в газете «Веретенинский </w:t>
      </w:r>
      <w:proofErr w:type="gramStart"/>
      <w:r w:rsidRPr="00C954BE">
        <w:rPr>
          <w:rFonts w:ascii="Arial" w:hAnsi="Arial" w:cs="Arial"/>
        </w:rPr>
        <w:t>Вестник»  и</w:t>
      </w:r>
      <w:proofErr w:type="gramEnd"/>
      <w:r w:rsidRPr="00C954BE">
        <w:rPr>
          <w:rFonts w:ascii="Arial" w:hAnsi="Arial" w:cs="Arial"/>
        </w:rPr>
        <w:t xml:space="preserve"> на сайте Администрации Веретенинского сельсовета</w:t>
      </w:r>
      <w:r w:rsidR="00C954BE" w:rsidRPr="00C954BE">
        <w:rPr>
          <w:rFonts w:ascii="Arial" w:hAnsi="Arial" w:cs="Arial"/>
        </w:rPr>
        <w:t xml:space="preserve"> и распространяется на правоотношения, возникшие с 01 июля 2016 года</w:t>
      </w:r>
      <w:r w:rsidRPr="00C954BE">
        <w:rPr>
          <w:rFonts w:ascii="Arial" w:hAnsi="Arial" w:cs="Arial"/>
        </w:rPr>
        <w:t>.</w:t>
      </w:r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</w:p>
    <w:p w:rsidR="00BB7452" w:rsidRPr="00C954BE" w:rsidRDefault="00BB7452" w:rsidP="00BB7452">
      <w:pPr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>Глава Веретенинского сельсовета</w:t>
      </w:r>
    </w:p>
    <w:p w:rsidR="00BB7452" w:rsidRPr="00C954BE" w:rsidRDefault="00BB7452" w:rsidP="00BB7452">
      <w:pPr>
        <w:jc w:val="both"/>
        <w:rPr>
          <w:rFonts w:ascii="Arial" w:hAnsi="Arial" w:cs="Arial"/>
        </w:rPr>
      </w:pPr>
      <w:r w:rsidRPr="00C954BE">
        <w:rPr>
          <w:rFonts w:ascii="Arial" w:hAnsi="Arial" w:cs="Arial"/>
        </w:rPr>
        <w:t xml:space="preserve">Железногорского района                                                           </w:t>
      </w:r>
      <w:proofErr w:type="spellStart"/>
      <w:r w:rsidRPr="00C954BE">
        <w:rPr>
          <w:rFonts w:ascii="Arial" w:hAnsi="Arial" w:cs="Arial"/>
        </w:rPr>
        <w:t>Косинова</w:t>
      </w:r>
      <w:proofErr w:type="spellEnd"/>
      <w:r w:rsidRPr="00C954BE">
        <w:rPr>
          <w:rFonts w:ascii="Arial" w:hAnsi="Arial" w:cs="Arial"/>
        </w:rPr>
        <w:t xml:space="preserve"> Е.М.</w:t>
      </w:r>
    </w:p>
    <w:p w:rsidR="00BB7452" w:rsidRPr="00C954BE" w:rsidRDefault="00BB7452" w:rsidP="00BB7452">
      <w:pPr>
        <w:ind w:firstLine="708"/>
        <w:jc w:val="both"/>
        <w:rPr>
          <w:rFonts w:ascii="Arial" w:hAnsi="Arial" w:cs="Arial"/>
        </w:rPr>
      </w:pPr>
    </w:p>
    <w:p w:rsidR="00135B78" w:rsidRPr="00C954BE" w:rsidRDefault="00135B78" w:rsidP="00BB7452">
      <w:pPr>
        <w:pStyle w:val="ConsPlusNormal"/>
        <w:widowControl/>
        <w:tabs>
          <w:tab w:val="left" w:pos="1049"/>
        </w:tabs>
        <w:ind w:firstLine="0"/>
        <w:jc w:val="center"/>
        <w:rPr>
          <w:sz w:val="24"/>
          <w:szCs w:val="24"/>
        </w:rPr>
      </w:pPr>
    </w:p>
    <w:sectPr w:rsidR="00135B78" w:rsidRPr="00C954BE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B7452"/>
    <w:rsid w:val="00BC5BA7"/>
    <w:rsid w:val="00C954BE"/>
    <w:rsid w:val="00D60F22"/>
    <w:rsid w:val="00DA6542"/>
    <w:rsid w:val="00E01A0F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54BE"/>
    <w:pPr>
      <w:ind w:left="720"/>
      <w:contextualSpacing/>
    </w:pPr>
  </w:style>
  <w:style w:type="table" w:styleId="a7">
    <w:name w:val="Table Grid"/>
    <w:basedOn w:val="a1"/>
    <w:uiPriority w:val="39"/>
    <w:rsid w:val="00C9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FE51-FA93-4BEF-879C-C8CCE39E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2017-10-30T10:23:00Z</cp:lastPrinted>
  <dcterms:created xsi:type="dcterms:W3CDTF">2015-06-24T08:40:00Z</dcterms:created>
  <dcterms:modified xsi:type="dcterms:W3CDTF">2017-10-30T10:24:00Z</dcterms:modified>
</cp:coreProperties>
</file>