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714" w:rsidRDefault="00BC3714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93" w:rsidRDefault="003C4A93" w:rsidP="00736D33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</w:pPr>
    </w:p>
    <w:p w:rsidR="00736D33" w:rsidRDefault="003C4A93" w:rsidP="00736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4A93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>Раздел 1:</w:t>
      </w:r>
      <w:r w:rsidRPr="003C4A93">
        <w:rPr>
          <w:rFonts w:ascii="Times New Roman" w:eastAsia="Calibri" w:hAnsi="Times New Roman" w:cs="Times New Roman"/>
          <w:kern w:val="2"/>
          <w:sz w:val="28"/>
          <w:lang w:eastAsia="en-US"/>
        </w:rPr>
        <w:t> Реестр специализированных площадок для сбора и временного накопления крупногабаритных отходов (КГО)</w:t>
      </w: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5812"/>
        <w:gridCol w:w="2268"/>
        <w:gridCol w:w="1418"/>
        <w:gridCol w:w="2268"/>
        <w:gridCol w:w="1276"/>
        <w:gridCol w:w="1134"/>
      </w:tblGrid>
      <w:tr w:rsidR="003C4A93" w:rsidRPr="003C4A93" w:rsidTr="003C4A93">
        <w:trPr>
          <w:tblHeader/>
        </w:trPr>
        <w:tc>
          <w:tcPr>
            <w:tcW w:w="533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2268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Наличие площадки</w:t>
            </w:r>
          </w:p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(сущ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ествующая </w:t>
            </w: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или планируемая)</w:t>
            </w:r>
          </w:p>
        </w:tc>
        <w:tc>
          <w:tcPr>
            <w:tcW w:w="1418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2268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Вид покрытия</w:t>
            </w:r>
          </w:p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(грунт, асфальт и др..)</w:t>
            </w:r>
          </w:p>
        </w:tc>
        <w:tc>
          <w:tcPr>
            <w:tcW w:w="1276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Бункер-накопитель (металл)</w:t>
            </w:r>
          </w:p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3C4A93" w:rsidRPr="003C4A93" w:rsidRDefault="003C4A93" w:rsidP="00106FC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Объем  м</w:t>
            </w:r>
            <w:proofErr w:type="gramEnd"/>
            <w:r w:rsidRPr="003C4A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A93" w:rsidRPr="00B7109F" w:rsidTr="003C4A93">
        <w:trPr>
          <w:trHeight w:val="388"/>
        </w:trPr>
        <w:tc>
          <w:tcPr>
            <w:tcW w:w="533" w:type="dxa"/>
          </w:tcPr>
          <w:p w:rsidR="003C4A93" w:rsidRPr="00B7109F" w:rsidRDefault="003C4A93" w:rsidP="003E48F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F1014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ул.В.Жданова</w:t>
            </w:r>
            <w:proofErr w:type="spellEnd"/>
            <w:r w:rsid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C4A93" w:rsidRDefault="00F1014F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(в районе домовладения №3)</w:t>
            </w:r>
            <w:r w:rsidR="003C4A93"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3B5C" w:rsidRPr="00B7109F" w:rsidRDefault="00653B5C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3C4A93" w:rsidRPr="00B7109F" w:rsidTr="003C4A93">
        <w:trPr>
          <w:trHeight w:val="388"/>
        </w:trPr>
        <w:tc>
          <w:tcPr>
            <w:tcW w:w="533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F1014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ул.В.Жданова</w:t>
            </w:r>
            <w:proofErr w:type="spellEnd"/>
          </w:p>
          <w:p w:rsidR="003C4A93" w:rsidRPr="00B7109F" w:rsidRDefault="00F1014F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конце улицы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C4A93" w:rsidRPr="00B7109F" w:rsidRDefault="003C4A93" w:rsidP="00106FC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388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3E48F2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 xml:space="preserve">с.Веретенино, </w:t>
            </w:r>
            <w:proofErr w:type="spellStart"/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ул.В.Жданова</w:t>
            </w:r>
            <w:proofErr w:type="spellEnd"/>
            <w:r w:rsidRPr="00B71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014F" w:rsidRPr="00B7109F">
              <w:rPr>
                <w:rFonts w:ascii="Times New Roman" w:hAnsi="Times New Roman" w:cs="Times New Roman"/>
                <w:sz w:val="20"/>
                <w:szCs w:val="20"/>
              </w:rPr>
              <w:t>в районе домовладения №84-а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Щебень </w:t>
            </w:r>
          </w:p>
        </w:tc>
        <w:tc>
          <w:tcPr>
            <w:tcW w:w="1276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388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3E48F2" w:rsidRDefault="003E48F2" w:rsidP="003E48F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Веретенино, ул. Садовая</w:t>
            </w:r>
          </w:p>
          <w:p w:rsidR="003E48F2" w:rsidRPr="003E48F2" w:rsidRDefault="003E48F2" w:rsidP="003E48F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(поворот на ГТС) 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Щебень </w:t>
            </w:r>
          </w:p>
        </w:tc>
        <w:tc>
          <w:tcPr>
            <w:tcW w:w="1276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70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3E48F2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Горняцкий </w:t>
            </w:r>
            <w:proofErr w:type="spellStart"/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ул.Лесная</w:t>
            </w:r>
            <w:proofErr w:type="spellEnd"/>
          </w:p>
          <w:p w:rsidR="00F1014F" w:rsidRPr="003E48F2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 лесу)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70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653B5C" w:rsidRPr="00653B5C" w:rsidRDefault="00F1014F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Горняцкий </w:t>
            </w:r>
            <w:proofErr w:type="spellStart"/>
            <w:r w:rsidRPr="00653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ул.Новая</w:t>
            </w:r>
            <w:proofErr w:type="spellEnd"/>
            <w:r w:rsidRPr="00653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3B5C" w:rsidRPr="00653B5C" w:rsidRDefault="00653B5C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конце улицы)</w:t>
            </w:r>
          </w:p>
          <w:p w:rsidR="00F1014F" w:rsidRPr="00653B5C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70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Долгая Щека </w:t>
            </w:r>
            <w:proofErr w:type="spellStart"/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ул.Верхняя</w:t>
            </w:r>
            <w:proofErr w:type="spellEnd"/>
          </w:p>
          <w:p w:rsidR="00653B5C" w:rsidRPr="00B7109F" w:rsidRDefault="00653B5C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</w:t>
            </w: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улицы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70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653B5C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Золотой 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начале улицы с левой стороны)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1014F" w:rsidRPr="00B7109F" w:rsidTr="003C4A93">
        <w:trPr>
          <w:trHeight w:val="486"/>
        </w:trPr>
        <w:tc>
          <w:tcPr>
            <w:tcW w:w="533" w:type="dxa"/>
          </w:tcPr>
          <w:p w:rsidR="00F1014F" w:rsidRPr="00B7109F" w:rsidRDefault="003E48F2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653B5C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Гнань</w:t>
            </w:r>
          </w:p>
          <w:p w:rsidR="00F1014F" w:rsidRPr="00B7109F" w:rsidRDefault="00653B5C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1014F"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41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276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1014F" w:rsidRPr="00B7109F" w:rsidRDefault="00F1014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8E41BF" w:rsidRPr="00B7109F" w:rsidTr="008932F5">
        <w:trPr>
          <w:trHeight w:val="486"/>
        </w:trPr>
        <w:tc>
          <w:tcPr>
            <w:tcW w:w="12299" w:type="dxa"/>
            <w:gridSpan w:val="5"/>
          </w:tcPr>
          <w:p w:rsidR="008E41BF" w:rsidRPr="008E41BF" w:rsidRDefault="008E41B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2410" w:type="dxa"/>
            <w:gridSpan w:val="2"/>
          </w:tcPr>
          <w:p w:rsidR="008E41BF" w:rsidRPr="008E41BF" w:rsidRDefault="008E41B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:rsidR="00736D33" w:rsidRDefault="00736D33" w:rsidP="00736D33">
      <w:pPr>
        <w:pStyle w:val="ab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C4A93" w:rsidRDefault="003C4A93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29D8" w:rsidRDefault="009829D8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29D8" w:rsidRDefault="009829D8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29D8" w:rsidRDefault="009829D8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7109F" w:rsidRDefault="00B7109F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29D8" w:rsidRDefault="009829D8" w:rsidP="009829D8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C4A93" w:rsidRDefault="003C4A93" w:rsidP="009829D8">
      <w:pPr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</w:pPr>
    </w:p>
    <w:p w:rsidR="003C4A93" w:rsidRPr="003C4A93" w:rsidRDefault="003C4A93" w:rsidP="003C4A93">
      <w:pPr>
        <w:jc w:val="center"/>
        <w:rPr>
          <w:rFonts w:ascii="Times New Roman" w:eastAsia="Calibri" w:hAnsi="Times New Roman" w:cs="Times New Roman"/>
          <w:kern w:val="2"/>
          <w:sz w:val="28"/>
          <w:lang w:eastAsia="en-US"/>
        </w:rPr>
      </w:pPr>
      <w:r w:rsidRPr="003C4A93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>Раздел 2:</w:t>
      </w:r>
      <w:r w:rsidRPr="003C4A93">
        <w:rPr>
          <w:rFonts w:ascii="Times New Roman" w:eastAsia="Calibri" w:hAnsi="Times New Roman" w:cs="Times New Roman"/>
          <w:kern w:val="2"/>
          <w:sz w:val="28"/>
          <w:lang w:eastAsia="en-US"/>
        </w:rPr>
        <w:t> Реестр контейнерных площадок для сбора твердых коммунальных отходов (ТКО)</w:t>
      </w: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531"/>
        <w:gridCol w:w="3121"/>
        <w:gridCol w:w="1985"/>
        <w:gridCol w:w="992"/>
        <w:gridCol w:w="1843"/>
        <w:gridCol w:w="1134"/>
        <w:gridCol w:w="1275"/>
        <w:gridCol w:w="1134"/>
        <w:gridCol w:w="1276"/>
        <w:gridCol w:w="1418"/>
      </w:tblGrid>
      <w:tr w:rsidR="009829D8" w:rsidRPr="009829D8" w:rsidTr="00F511DC">
        <w:trPr>
          <w:tblHeader/>
        </w:trPr>
        <w:tc>
          <w:tcPr>
            <w:tcW w:w="531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985" w:type="dxa"/>
          </w:tcPr>
          <w:p w:rsidR="009829D8" w:rsidRPr="009829D8" w:rsidRDefault="009829D8" w:rsidP="00F511DC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Наличие площадки</w:t>
            </w:r>
          </w:p>
          <w:p w:rsidR="009829D8" w:rsidRPr="009829D8" w:rsidRDefault="009829D8" w:rsidP="009829D8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(существующая или планируемая)</w:t>
            </w:r>
          </w:p>
        </w:tc>
        <w:tc>
          <w:tcPr>
            <w:tcW w:w="992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1843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Вид покрытия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(грунт, асфальт и др..)</w:t>
            </w:r>
          </w:p>
        </w:tc>
        <w:tc>
          <w:tcPr>
            <w:tcW w:w="1134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Контей-неров</w:t>
            </w:r>
            <w:proofErr w:type="spellEnd"/>
            <w:r w:rsidRPr="009829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2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металл</w:t>
            </w: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9829D8" w:rsidRPr="00F1014F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9829D8" w:rsidRPr="00F1014F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sz w:val="20"/>
                <w:szCs w:val="20"/>
              </w:rPr>
              <w:t>контейнера м3</w:t>
            </w:r>
          </w:p>
          <w:p w:rsidR="009829D8" w:rsidRPr="00F1014F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контейнеров 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пластик</w:t>
            </w: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29D8" w:rsidRPr="009829D8" w:rsidRDefault="009829D8" w:rsidP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9829D8" w:rsidRPr="009829D8" w:rsidRDefault="009829D8" w:rsidP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контейнера м3</w:t>
            </w:r>
          </w:p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9D8" w:rsidRPr="009829D8" w:rsidRDefault="009829D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9829D8" w:rsidTr="00F511DC">
        <w:trPr>
          <w:trHeight w:val="388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21" w:type="dxa"/>
          </w:tcPr>
          <w:p w:rsidR="00F1014F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ул.В.Жданова</w:t>
            </w:r>
            <w:proofErr w:type="spellEnd"/>
          </w:p>
          <w:p w:rsidR="00653B5C" w:rsidRDefault="00653B5C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районе домовладения №3) </w:t>
            </w:r>
          </w:p>
          <w:p w:rsidR="008E41BF" w:rsidRPr="008E41BF" w:rsidRDefault="008E41BF" w:rsidP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29D8" w:rsidRPr="00F1014F" w:rsidRDefault="00F1014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9D8" w:rsidRPr="00F511DC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Раздельный сбор</w:t>
            </w:r>
          </w:p>
        </w:tc>
      </w:tr>
      <w:tr w:rsidR="00B7109F" w:rsidTr="00F511DC">
        <w:trPr>
          <w:trHeight w:val="388"/>
        </w:trPr>
        <w:tc>
          <w:tcPr>
            <w:tcW w:w="531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21" w:type="dxa"/>
          </w:tcPr>
          <w:p w:rsidR="00F1014F" w:rsidRP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="00F1014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ул.В.Жданова</w:t>
            </w:r>
            <w:proofErr w:type="spellEnd"/>
            <w:r w:rsidR="00F1014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109F" w:rsidRDefault="00653B5C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1014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конце улицы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7109F" w:rsidRPr="00F1014F" w:rsidRDefault="00F1014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418" w:type="dxa"/>
          </w:tcPr>
          <w:p w:rsidR="00B7109F" w:rsidRPr="00F511D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Раздельный сбор</w:t>
            </w:r>
          </w:p>
        </w:tc>
      </w:tr>
      <w:tr w:rsidR="009829D8" w:rsidTr="00F511DC">
        <w:trPr>
          <w:trHeight w:val="388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21" w:type="dxa"/>
          </w:tcPr>
          <w:p w:rsidR="00653B5C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</w:t>
            </w:r>
            <w:r w:rsidR="00653B5C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829D8" w:rsidRDefault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№8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21" w:type="dxa"/>
          </w:tcPr>
          <w:p w:rsidR="00653B5C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ул.В.Жданова</w:t>
            </w:r>
            <w:proofErr w:type="spellEnd"/>
          </w:p>
          <w:p w:rsidR="009829D8" w:rsidRDefault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№84-а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121" w:type="dxa"/>
          </w:tcPr>
          <w:p w:rsidR="00653B5C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ул.Пролетарская</w:t>
            </w:r>
            <w:proofErr w:type="spellEnd"/>
          </w:p>
          <w:p w:rsidR="009829D8" w:rsidRDefault="00653B5C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№9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1" w:type="dxa"/>
          </w:tcPr>
          <w:p w:rsidR="00653B5C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с. Веретенино </w:t>
            </w:r>
            <w:proofErr w:type="spellStart"/>
            <w:r w:rsidRPr="008E4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ул.Пролетарская</w:t>
            </w:r>
            <w:proofErr w:type="spellEnd"/>
          </w:p>
          <w:p w:rsidR="009829D8" w:rsidRDefault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конце улицы</w:t>
            </w:r>
            <w:r w:rsidRPr="008E41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121" w:type="dxa"/>
          </w:tcPr>
          <w:p w:rsidR="00653B5C" w:rsidRPr="008E41BF" w:rsidRDefault="009829D8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с.Веретенино, ул. Садовая  </w:t>
            </w:r>
          </w:p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начале улицы с правой стороны)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121" w:type="dxa"/>
          </w:tcPr>
          <w:p w:rsidR="00653B5C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Веретенино, ул. Садовая  </w:t>
            </w:r>
          </w:p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(поворот на ГТС)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121" w:type="dxa"/>
          </w:tcPr>
          <w:p w:rsidR="00653B5C" w:rsidRPr="008E41BF" w:rsidRDefault="009829D8" w:rsidP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Веретенино,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ул.Садовая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829D8" w:rsidRDefault="00653B5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№91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Pr="00F511DC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109F" w:rsidTr="00F511DC">
        <w:trPr>
          <w:trHeight w:val="70"/>
        </w:trPr>
        <w:tc>
          <w:tcPr>
            <w:tcW w:w="531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121" w:type="dxa"/>
          </w:tcPr>
          <w:p w:rsidR="00653B5C" w:rsidRP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Горняцкий</w:t>
            </w:r>
            <w:r w:rsidR="00653B5C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ул.Лесная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 лесу)</w:t>
            </w:r>
          </w:p>
          <w:p w:rsidR="008E41BF" w:rsidRPr="008E41BF" w:rsidRDefault="008E41B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7109F" w:rsidRPr="00F1014F" w:rsidRDefault="00F1014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418" w:type="dxa"/>
          </w:tcPr>
          <w:p w:rsidR="00B7109F" w:rsidRPr="00F511D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Раздельный сбор</w:t>
            </w: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21" w:type="dxa"/>
          </w:tcPr>
          <w:p w:rsidR="008E41BF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Горняцкий</w:t>
            </w:r>
            <w:r w:rsidR="008E41B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ул.Лесная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(вдоль дороги)</w:t>
            </w: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121" w:type="dxa"/>
          </w:tcPr>
          <w:p w:rsidR="008E41BF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Горняцкий</w:t>
            </w:r>
            <w:r w:rsidR="008E41B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ул.Новая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конце</w:t>
            </w:r>
            <w:r w:rsidR="008E41BF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улицы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E41BF" w:rsidRPr="008E41BF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109F" w:rsidTr="00F511DC">
        <w:trPr>
          <w:trHeight w:val="70"/>
        </w:trPr>
        <w:tc>
          <w:tcPr>
            <w:tcW w:w="531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121" w:type="dxa"/>
          </w:tcPr>
          <w:p w:rsidR="00B7109F" w:rsidRP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Долгая Щека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ул.Верхняя</w:t>
            </w:r>
            <w:proofErr w:type="spellEnd"/>
          </w:p>
          <w:p w:rsidR="008E41BF" w:rsidRPr="008E41BF" w:rsidRDefault="008E41BF" w:rsidP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начале улицы)</w:t>
            </w:r>
          </w:p>
          <w:p w:rsidR="00B7109F" w:rsidRP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B7109F" w:rsidRPr="00F1014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7109F" w:rsidRPr="00F1014F" w:rsidRDefault="00F1014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418" w:type="dxa"/>
          </w:tcPr>
          <w:p w:rsidR="00B7109F" w:rsidRPr="00F511D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Раздельный сбор</w:t>
            </w: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121" w:type="dxa"/>
          </w:tcPr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Золотой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начале улицы с левой стороны)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70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121" w:type="dxa"/>
          </w:tcPr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Золотой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конце улицы с правой стороны)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464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121" w:type="dxa"/>
          </w:tcPr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Гнань</w:t>
            </w:r>
            <w:r w:rsid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E41BF" w:rsidRPr="008E41BF" w:rsidRDefault="008E41BF" w:rsidP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486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121" w:type="dxa"/>
          </w:tcPr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Гнань</w:t>
            </w:r>
          </w:p>
          <w:p w:rsidR="008E41BF" w:rsidRPr="008E41BF" w:rsidRDefault="008E41BF" w:rsidP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29D8" w:rsidTr="00F511DC">
        <w:trPr>
          <w:trHeight w:val="486"/>
        </w:trPr>
        <w:tc>
          <w:tcPr>
            <w:tcW w:w="531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121" w:type="dxa"/>
          </w:tcPr>
          <w:p w:rsid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Гнань</w:t>
            </w:r>
          </w:p>
          <w:p w:rsidR="008E41BF" w:rsidRPr="008E41BF" w:rsidRDefault="008E41BF" w:rsidP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829D8"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районе домовладения №16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829D8" w:rsidRPr="008E41BF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9D8" w:rsidRDefault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829D8" w:rsidRDefault="008E41B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</w:t>
            </w:r>
            <w:r w:rsidR="009829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ебень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9D8" w:rsidRDefault="009829D8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109F" w:rsidRPr="00D53C7C" w:rsidTr="00F511DC">
        <w:trPr>
          <w:trHeight w:val="486"/>
        </w:trPr>
        <w:tc>
          <w:tcPr>
            <w:tcW w:w="531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3C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121" w:type="dxa"/>
          </w:tcPr>
          <w:p w:rsidR="00F511D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п.Д.Щека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мк.Меркурий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Центральная </w:t>
            </w:r>
          </w:p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(напротив физкультурно-оздоровительного комплекса зд.1) </w:t>
            </w:r>
          </w:p>
          <w:p w:rsidR="008E41BF" w:rsidRPr="008E41BF" w:rsidRDefault="008E41B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992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3C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Бетонное основание</w:t>
            </w:r>
          </w:p>
        </w:tc>
        <w:tc>
          <w:tcPr>
            <w:tcW w:w="1134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3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7109F" w:rsidRPr="00F1014F" w:rsidRDefault="00F1014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418" w:type="dxa"/>
          </w:tcPr>
          <w:p w:rsidR="00B7109F" w:rsidRPr="00D53C7C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B7109F" w:rsidTr="00F511DC">
        <w:trPr>
          <w:trHeight w:val="486"/>
        </w:trPr>
        <w:tc>
          <w:tcPr>
            <w:tcW w:w="531" w:type="dxa"/>
          </w:tcPr>
          <w:p w:rsidR="00B7109F" w:rsidRPr="00EB42D4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42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121" w:type="dxa"/>
          </w:tcPr>
          <w:p w:rsid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Гнань </w:t>
            </w:r>
          </w:p>
          <w:p w:rsidR="00B7109F" w:rsidRPr="008E41B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(святой источник)</w:t>
            </w:r>
          </w:p>
          <w:p w:rsidR="008E41BF" w:rsidRPr="008E41BF" w:rsidRDefault="008E41B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109F" w:rsidTr="00F1014F">
        <w:trPr>
          <w:trHeight w:val="486"/>
        </w:trPr>
        <w:tc>
          <w:tcPr>
            <w:tcW w:w="8472" w:type="dxa"/>
            <w:gridSpan w:val="5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75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109F" w:rsidRDefault="00B7109F" w:rsidP="00B7109F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2668" w:rsidRDefault="00022668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0496" w:rsidRDefault="00022668" w:rsidP="00A10496">
      <w:pPr>
        <w:pStyle w:val="ab"/>
        <w:jc w:val="center"/>
        <w:rPr>
          <w:rFonts w:ascii="Times New Roman" w:eastAsia="Calibri" w:hAnsi="Times New Roman" w:cs="Times New Roman"/>
          <w:kern w:val="2"/>
          <w:sz w:val="28"/>
          <w:lang w:eastAsia="en-US"/>
        </w:rPr>
      </w:pPr>
      <w:r w:rsidRPr="00022668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>Раздел 3:</w:t>
      </w:r>
      <w:r w:rsidRPr="00022668">
        <w:rPr>
          <w:rFonts w:ascii="Times New Roman" w:eastAsia="Calibri" w:hAnsi="Times New Roman" w:cs="Times New Roman"/>
          <w:kern w:val="2"/>
          <w:sz w:val="28"/>
          <w:lang w:eastAsia="en-US"/>
        </w:rPr>
        <w:t> Реестр специализированных площадок для сбора отходов благоустройства кладбищ</w:t>
      </w:r>
    </w:p>
    <w:p w:rsidR="00022668" w:rsidRPr="008E41BF" w:rsidRDefault="00022668" w:rsidP="00A10496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a"/>
        <w:tblW w:w="14000" w:type="dxa"/>
        <w:tblLayout w:type="fixed"/>
        <w:tblLook w:val="04A0" w:firstRow="1" w:lastRow="0" w:firstColumn="1" w:lastColumn="0" w:noHBand="0" w:noVBand="1"/>
      </w:tblPr>
      <w:tblGrid>
        <w:gridCol w:w="533"/>
        <w:gridCol w:w="3544"/>
        <w:gridCol w:w="2977"/>
        <w:gridCol w:w="1276"/>
        <w:gridCol w:w="2551"/>
        <w:gridCol w:w="1560"/>
        <w:gridCol w:w="1559"/>
      </w:tblGrid>
      <w:tr w:rsidR="00F511DC" w:rsidRPr="008E41BF" w:rsidTr="00F511DC">
        <w:trPr>
          <w:trHeight w:val="1209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расположения</w:t>
            </w:r>
          </w:p>
        </w:tc>
        <w:tc>
          <w:tcPr>
            <w:tcW w:w="2977" w:type="dxa"/>
          </w:tcPr>
          <w:p w:rsidR="00F511DC" w:rsidRPr="009829D8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Наличие площадки</w:t>
            </w:r>
          </w:p>
          <w:p w:rsidR="00F511DC" w:rsidRPr="009829D8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(существующая или планируемая)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Вид покрытия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(грунт, асфальт и др..)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Бункер-накопитель (</w:t>
            </w:r>
            <w:r w:rsidRPr="008E4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металл</w:t>
            </w: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</w:tr>
      <w:tr w:rsidR="00F511DC" w:rsidRPr="008E41BF" w:rsidTr="00F511DC">
        <w:trPr>
          <w:trHeight w:val="486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 Гнань  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кладбище </w:t>
            </w:r>
          </w:p>
        </w:tc>
        <w:tc>
          <w:tcPr>
            <w:tcW w:w="2977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511DC" w:rsidRPr="008E41BF" w:rsidTr="00F511DC">
        <w:trPr>
          <w:trHeight w:val="486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Веретенин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51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кладбище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старое)</w:t>
            </w:r>
          </w:p>
        </w:tc>
        <w:tc>
          <w:tcPr>
            <w:tcW w:w="2977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511DC" w:rsidRPr="008E41BF" w:rsidTr="00F511DC">
        <w:trPr>
          <w:trHeight w:val="486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Веретенино</w:t>
            </w:r>
          </w:p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51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кладбище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</w:t>
            </w: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ое)</w:t>
            </w:r>
          </w:p>
        </w:tc>
        <w:tc>
          <w:tcPr>
            <w:tcW w:w="2977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511DC" w:rsidRPr="008E41BF" w:rsidTr="00F511DC">
        <w:trPr>
          <w:trHeight w:val="486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п.Сторж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511DC" w:rsidRP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кладбище</w:t>
            </w:r>
          </w:p>
        </w:tc>
        <w:tc>
          <w:tcPr>
            <w:tcW w:w="2977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511DC" w:rsidRPr="008E41BF" w:rsidTr="00F511DC">
        <w:trPr>
          <w:trHeight w:val="486"/>
        </w:trPr>
        <w:tc>
          <w:tcPr>
            <w:tcW w:w="533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п.Золотой</w:t>
            </w:r>
            <w:proofErr w:type="spellEnd"/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511DC" w:rsidRP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кладбище</w:t>
            </w:r>
          </w:p>
        </w:tc>
        <w:tc>
          <w:tcPr>
            <w:tcW w:w="2977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9D8">
              <w:rPr>
                <w:rFonts w:ascii="Times New Roman" w:hAnsi="Times New Roman" w:cs="Times New Roman"/>
                <w:sz w:val="20"/>
                <w:szCs w:val="20"/>
              </w:rPr>
              <w:t>существующая</w:t>
            </w:r>
          </w:p>
        </w:tc>
        <w:tc>
          <w:tcPr>
            <w:tcW w:w="1276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2551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Бетонное основание</w:t>
            </w:r>
          </w:p>
        </w:tc>
        <w:tc>
          <w:tcPr>
            <w:tcW w:w="1560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</w:tr>
      <w:tr w:rsidR="00F511DC" w:rsidRPr="008E41BF" w:rsidTr="00B4325E">
        <w:trPr>
          <w:trHeight w:val="486"/>
        </w:trPr>
        <w:tc>
          <w:tcPr>
            <w:tcW w:w="10881" w:type="dxa"/>
            <w:gridSpan w:val="5"/>
          </w:tcPr>
          <w:p w:rsidR="00F511DC" w:rsidRPr="008E41BF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4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3119" w:type="dxa"/>
            <w:gridSpan w:val="2"/>
          </w:tcPr>
          <w:p w:rsidR="00F511DC" w:rsidRPr="00F511DC" w:rsidRDefault="00F511DC" w:rsidP="00F511D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511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A10496" w:rsidRPr="008E41BF" w:rsidRDefault="00A10496" w:rsidP="00A10496">
      <w:pPr>
        <w:pStyle w:val="ab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10496" w:rsidRDefault="008E41BF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10496" w:rsidRDefault="00A10496" w:rsidP="00A10496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496" w:rsidRDefault="00A10496" w:rsidP="00A10496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0496" w:rsidRDefault="00A10496">
      <w:pPr>
        <w:pStyle w:val="ab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10496">
      <w:footerReference w:type="default" r:id="rId7"/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E24" w:rsidRDefault="00C30E24">
      <w:pPr>
        <w:spacing w:line="240" w:lineRule="auto"/>
      </w:pPr>
      <w:r>
        <w:separator/>
      </w:r>
    </w:p>
  </w:endnote>
  <w:endnote w:type="continuationSeparator" w:id="0">
    <w:p w:rsidR="00C30E24" w:rsidRDefault="00C30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752506"/>
    </w:sdtPr>
    <w:sdtContent>
      <w:p w:rsidR="00BC3714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BC3714" w:rsidRDefault="00BC37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E24" w:rsidRDefault="00C30E24">
      <w:pPr>
        <w:spacing w:after="0"/>
      </w:pPr>
      <w:r>
        <w:separator/>
      </w:r>
    </w:p>
  </w:footnote>
  <w:footnote w:type="continuationSeparator" w:id="0">
    <w:p w:rsidR="00C30E24" w:rsidRDefault="00C30E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A94"/>
    <w:rsid w:val="00016CAA"/>
    <w:rsid w:val="00022668"/>
    <w:rsid w:val="00026886"/>
    <w:rsid w:val="0003733D"/>
    <w:rsid w:val="0004387E"/>
    <w:rsid w:val="00047A7C"/>
    <w:rsid w:val="0005309E"/>
    <w:rsid w:val="0006126D"/>
    <w:rsid w:val="00066E35"/>
    <w:rsid w:val="00076B41"/>
    <w:rsid w:val="00077CAE"/>
    <w:rsid w:val="000861F5"/>
    <w:rsid w:val="00087F9D"/>
    <w:rsid w:val="000A0CA4"/>
    <w:rsid w:val="000A3651"/>
    <w:rsid w:val="000B3DDB"/>
    <w:rsid w:val="000C37CB"/>
    <w:rsid w:val="000E1496"/>
    <w:rsid w:val="000E1C13"/>
    <w:rsid w:val="000E6CCF"/>
    <w:rsid w:val="000F03CD"/>
    <w:rsid w:val="00103C90"/>
    <w:rsid w:val="00104267"/>
    <w:rsid w:val="0010585C"/>
    <w:rsid w:val="00111BA0"/>
    <w:rsid w:val="00145192"/>
    <w:rsid w:val="001473C6"/>
    <w:rsid w:val="00151ADF"/>
    <w:rsid w:val="00162688"/>
    <w:rsid w:val="001720AA"/>
    <w:rsid w:val="00195C70"/>
    <w:rsid w:val="001B6BCC"/>
    <w:rsid w:val="001B6F61"/>
    <w:rsid w:val="001C6D09"/>
    <w:rsid w:val="001D799B"/>
    <w:rsid w:val="001D7FBE"/>
    <w:rsid w:val="001E562C"/>
    <w:rsid w:val="002010C4"/>
    <w:rsid w:val="00211322"/>
    <w:rsid w:val="00221F68"/>
    <w:rsid w:val="00226580"/>
    <w:rsid w:val="00230EEA"/>
    <w:rsid w:val="00234BA8"/>
    <w:rsid w:val="002400A8"/>
    <w:rsid w:val="00252E69"/>
    <w:rsid w:val="002571EE"/>
    <w:rsid w:val="00273456"/>
    <w:rsid w:val="002747E1"/>
    <w:rsid w:val="00275F68"/>
    <w:rsid w:val="00292EF0"/>
    <w:rsid w:val="002A1F39"/>
    <w:rsid w:val="002A6BE3"/>
    <w:rsid w:val="002D2124"/>
    <w:rsid w:val="002E02EB"/>
    <w:rsid w:val="002E402D"/>
    <w:rsid w:val="00303D6A"/>
    <w:rsid w:val="003061CB"/>
    <w:rsid w:val="00321FAB"/>
    <w:rsid w:val="003240D1"/>
    <w:rsid w:val="00336073"/>
    <w:rsid w:val="00344B6D"/>
    <w:rsid w:val="00367CCA"/>
    <w:rsid w:val="00380504"/>
    <w:rsid w:val="00380C1E"/>
    <w:rsid w:val="00394169"/>
    <w:rsid w:val="00396D31"/>
    <w:rsid w:val="003A227A"/>
    <w:rsid w:val="003A2D8F"/>
    <w:rsid w:val="003B70D1"/>
    <w:rsid w:val="003C4A93"/>
    <w:rsid w:val="003C6E20"/>
    <w:rsid w:val="003E48F2"/>
    <w:rsid w:val="004011EE"/>
    <w:rsid w:val="00411E6B"/>
    <w:rsid w:val="00420E42"/>
    <w:rsid w:val="00426170"/>
    <w:rsid w:val="004318F1"/>
    <w:rsid w:val="00431ADC"/>
    <w:rsid w:val="004333A5"/>
    <w:rsid w:val="004343BA"/>
    <w:rsid w:val="004406DE"/>
    <w:rsid w:val="00440BA4"/>
    <w:rsid w:val="004415C6"/>
    <w:rsid w:val="00451765"/>
    <w:rsid w:val="0046186E"/>
    <w:rsid w:val="004661AF"/>
    <w:rsid w:val="004753E7"/>
    <w:rsid w:val="00482177"/>
    <w:rsid w:val="00485269"/>
    <w:rsid w:val="00494827"/>
    <w:rsid w:val="004957C0"/>
    <w:rsid w:val="004B743B"/>
    <w:rsid w:val="004B7D7B"/>
    <w:rsid w:val="004C4D74"/>
    <w:rsid w:val="004C7683"/>
    <w:rsid w:val="004D2E11"/>
    <w:rsid w:val="004D713D"/>
    <w:rsid w:val="004E5E9C"/>
    <w:rsid w:val="004E6596"/>
    <w:rsid w:val="004F20D2"/>
    <w:rsid w:val="005136CA"/>
    <w:rsid w:val="0051736A"/>
    <w:rsid w:val="00531A36"/>
    <w:rsid w:val="005400EF"/>
    <w:rsid w:val="00551EB0"/>
    <w:rsid w:val="005659DD"/>
    <w:rsid w:val="0057733F"/>
    <w:rsid w:val="0058303F"/>
    <w:rsid w:val="00584568"/>
    <w:rsid w:val="005902B0"/>
    <w:rsid w:val="005938B6"/>
    <w:rsid w:val="0059717F"/>
    <w:rsid w:val="005A0AD4"/>
    <w:rsid w:val="005A1A3C"/>
    <w:rsid w:val="005A4FE2"/>
    <w:rsid w:val="005B6D6F"/>
    <w:rsid w:val="005D51DF"/>
    <w:rsid w:val="005E625F"/>
    <w:rsid w:val="00606F60"/>
    <w:rsid w:val="00612F3B"/>
    <w:rsid w:val="00613D44"/>
    <w:rsid w:val="00647B09"/>
    <w:rsid w:val="00653B5C"/>
    <w:rsid w:val="006610CB"/>
    <w:rsid w:val="006658DA"/>
    <w:rsid w:val="006868E3"/>
    <w:rsid w:val="00690973"/>
    <w:rsid w:val="00691BC1"/>
    <w:rsid w:val="006A60A5"/>
    <w:rsid w:val="006B3292"/>
    <w:rsid w:val="006C397D"/>
    <w:rsid w:val="006C74AF"/>
    <w:rsid w:val="006D3E4F"/>
    <w:rsid w:val="006E32FD"/>
    <w:rsid w:val="006E5EF1"/>
    <w:rsid w:val="006E7712"/>
    <w:rsid w:val="006E7853"/>
    <w:rsid w:val="006F0AF0"/>
    <w:rsid w:val="006F5DD4"/>
    <w:rsid w:val="006F6250"/>
    <w:rsid w:val="00736D33"/>
    <w:rsid w:val="00737257"/>
    <w:rsid w:val="0074100D"/>
    <w:rsid w:val="007454BA"/>
    <w:rsid w:val="00757B35"/>
    <w:rsid w:val="007658C5"/>
    <w:rsid w:val="00776FE6"/>
    <w:rsid w:val="00777267"/>
    <w:rsid w:val="00791589"/>
    <w:rsid w:val="007973F1"/>
    <w:rsid w:val="007A0EAB"/>
    <w:rsid w:val="007B177B"/>
    <w:rsid w:val="007B25CD"/>
    <w:rsid w:val="007B5A30"/>
    <w:rsid w:val="007C3BF3"/>
    <w:rsid w:val="007C569F"/>
    <w:rsid w:val="007D2B60"/>
    <w:rsid w:val="007E38AE"/>
    <w:rsid w:val="007E5AF7"/>
    <w:rsid w:val="00802429"/>
    <w:rsid w:val="008213E9"/>
    <w:rsid w:val="00831B67"/>
    <w:rsid w:val="00835880"/>
    <w:rsid w:val="00841926"/>
    <w:rsid w:val="00847D39"/>
    <w:rsid w:val="008510AA"/>
    <w:rsid w:val="008514A9"/>
    <w:rsid w:val="008712FC"/>
    <w:rsid w:val="00876B72"/>
    <w:rsid w:val="008833D5"/>
    <w:rsid w:val="00895B98"/>
    <w:rsid w:val="008A0C42"/>
    <w:rsid w:val="008B241F"/>
    <w:rsid w:val="008D3F77"/>
    <w:rsid w:val="008E152A"/>
    <w:rsid w:val="008E41BF"/>
    <w:rsid w:val="008E5642"/>
    <w:rsid w:val="008F362A"/>
    <w:rsid w:val="00913EF4"/>
    <w:rsid w:val="0093144C"/>
    <w:rsid w:val="0093171F"/>
    <w:rsid w:val="00933F14"/>
    <w:rsid w:val="00951739"/>
    <w:rsid w:val="009829D8"/>
    <w:rsid w:val="0099380D"/>
    <w:rsid w:val="0099705E"/>
    <w:rsid w:val="009A151E"/>
    <w:rsid w:val="009A25C2"/>
    <w:rsid w:val="009A3D51"/>
    <w:rsid w:val="009A56C3"/>
    <w:rsid w:val="009B4056"/>
    <w:rsid w:val="009C1AC4"/>
    <w:rsid w:val="009D0246"/>
    <w:rsid w:val="00A064C6"/>
    <w:rsid w:val="00A10496"/>
    <w:rsid w:val="00A20EFF"/>
    <w:rsid w:val="00A31285"/>
    <w:rsid w:val="00A348C7"/>
    <w:rsid w:val="00A35421"/>
    <w:rsid w:val="00A42A8A"/>
    <w:rsid w:val="00A43AC6"/>
    <w:rsid w:val="00A446FF"/>
    <w:rsid w:val="00A508D7"/>
    <w:rsid w:val="00A53551"/>
    <w:rsid w:val="00A57F33"/>
    <w:rsid w:val="00A640BF"/>
    <w:rsid w:val="00A67865"/>
    <w:rsid w:val="00A822F3"/>
    <w:rsid w:val="00A83B49"/>
    <w:rsid w:val="00A90EB2"/>
    <w:rsid w:val="00A9783D"/>
    <w:rsid w:val="00AA27B7"/>
    <w:rsid w:val="00AB68FF"/>
    <w:rsid w:val="00AD4142"/>
    <w:rsid w:val="00AD5684"/>
    <w:rsid w:val="00AE2B50"/>
    <w:rsid w:val="00AF6FDB"/>
    <w:rsid w:val="00B0184D"/>
    <w:rsid w:val="00B24679"/>
    <w:rsid w:val="00B2549C"/>
    <w:rsid w:val="00B34F1B"/>
    <w:rsid w:val="00B405EA"/>
    <w:rsid w:val="00B4208C"/>
    <w:rsid w:val="00B47D0D"/>
    <w:rsid w:val="00B533A6"/>
    <w:rsid w:val="00B6439D"/>
    <w:rsid w:val="00B7109F"/>
    <w:rsid w:val="00B7701F"/>
    <w:rsid w:val="00B87FF6"/>
    <w:rsid w:val="00B95205"/>
    <w:rsid w:val="00BA7AAB"/>
    <w:rsid w:val="00BB53C8"/>
    <w:rsid w:val="00BB7AD4"/>
    <w:rsid w:val="00BC0904"/>
    <w:rsid w:val="00BC3714"/>
    <w:rsid w:val="00BC4807"/>
    <w:rsid w:val="00BC573D"/>
    <w:rsid w:val="00BE0850"/>
    <w:rsid w:val="00BF5946"/>
    <w:rsid w:val="00C05A5A"/>
    <w:rsid w:val="00C06BFC"/>
    <w:rsid w:val="00C1048E"/>
    <w:rsid w:val="00C1750A"/>
    <w:rsid w:val="00C20FE2"/>
    <w:rsid w:val="00C26C6C"/>
    <w:rsid w:val="00C304AB"/>
    <w:rsid w:val="00C30E24"/>
    <w:rsid w:val="00C33889"/>
    <w:rsid w:val="00C3434A"/>
    <w:rsid w:val="00C40D08"/>
    <w:rsid w:val="00C47949"/>
    <w:rsid w:val="00C54F13"/>
    <w:rsid w:val="00C72485"/>
    <w:rsid w:val="00C754CD"/>
    <w:rsid w:val="00C830DB"/>
    <w:rsid w:val="00C8458C"/>
    <w:rsid w:val="00C84AEC"/>
    <w:rsid w:val="00C8515B"/>
    <w:rsid w:val="00C92D0F"/>
    <w:rsid w:val="00CA2F90"/>
    <w:rsid w:val="00CA4E01"/>
    <w:rsid w:val="00CB27B6"/>
    <w:rsid w:val="00CC261C"/>
    <w:rsid w:val="00CC49CA"/>
    <w:rsid w:val="00CC4E15"/>
    <w:rsid w:val="00CD7A7D"/>
    <w:rsid w:val="00CE2456"/>
    <w:rsid w:val="00CF1B81"/>
    <w:rsid w:val="00CF6169"/>
    <w:rsid w:val="00D03795"/>
    <w:rsid w:val="00D06D14"/>
    <w:rsid w:val="00D325AB"/>
    <w:rsid w:val="00D3662E"/>
    <w:rsid w:val="00D37F2E"/>
    <w:rsid w:val="00D53057"/>
    <w:rsid w:val="00D53C7C"/>
    <w:rsid w:val="00D547FE"/>
    <w:rsid w:val="00D55E31"/>
    <w:rsid w:val="00D62D8E"/>
    <w:rsid w:val="00D67DC4"/>
    <w:rsid w:val="00D72E08"/>
    <w:rsid w:val="00D84DA8"/>
    <w:rsid w:val="00D962F8"/>
    <w:rsid w:val="00DA16DD"/>
    <w:rsid w:val="00DB7876"/>
    <w:rsid w:val="00DC0E20"/>
    <w:rsid w:val="00DD08E9"/>
    <w:rsid w:val="00DD7A94"/>
    <w:rsid w:val="00DE0531"/>
    <w:rsid w:val="00DE0E27"/>
    <w:rsid w:val="00DF2F2C"/>
    <w:rsid w:val="00DF6993"/>
    <w:rsid w:val="00E03D57"/>
    <w:rsid w:val="00E03E86"/>
    <w:rsid w:val="00E1110D"/>
    <w:rsid w:val="00E3683D"/>
    <w:rsid w:val="00E50E7F"/>
    <w:rsid w:val="00E60666"/>
    <w:rsid w:val="00E655C5"/>
    <w:rsid w:val="00E65C11"/>
    <w:rsid w:val="00E73A2D"/>
    <w:rsid w:val="00E90EEE"/>
    <w:rsid w:val="00E9334F"/>
    <w:rsid w:val="00EA7C20"/>
    <w:rsid w:val="00EB4185"/>
    <w:rsid w:val="00EB42D4"/>
    <w:rsid w:val="00EC7D34"/>
    <w:rsid w:val="00ED69CF"/>
    <w:rsid w:val="00EE0BF9"/>
    <w:rsid w:val="00EF509A"/>
    <w:rsid w:val="00F0521E"/>
    <w:rsid w:val="00F07CDC"/>
    <w:rsid w:val="00F1014F"/>
    <w:rsid w:val="00F16B82"/>
    <w:rsid w:val="00F33885"/>
    <w:rsid w:val="00F40646"/>
    <w:rsid w:val="00F41F2C"/>
    <w:rsid w:val="00F470E3"/>
    <w:rsid w:val="00F47B95"/>
    <w:rsid w:val="00F511DC"/>
    <w:rsid w:val="00F60D6B"/>
    <w:rsid w:val="00F85BDF"/>
    <w:rsid w:val="00F8756A"/>
    <w:rsid w:val="00F87E45"/>
    <w:rsid w:val="00F97342"/>
    <w:rsid w:val="00FC71E6"/>
    <w:rsid w:val="00FE46F3"/>
    <w:rsid w:val="00FF117F"/>
    <w:rsid w:val="00FF5771"/>
    <w:rsid w:val="09E55BF1"/>
    <w:rsid w:val="21374529"/>
    <w:rsid w:val="4C9F5C5C"/>
    <w:rsid w:val="51964295"/>
    <w:rsid w:val="55073D61"/>
    <w:rsid w:val="63CE559E"/>
    <w:rsid w:val="70FB02FB"/>
    <w:rsid w:val="74F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B5E6"/>
  <w15:docId w15:val="{9B4A50CB-1561-45FF-9734-CD6737E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Theme="minorEastAsia"/>
      <w:lang w:eastAsia="ru-RU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Calibri" w:eastAsia="Times New Roman" w:hAnsi="Calibri" w:cs="Calibri"/>
      <w:sz w:val="22"/>
      <w:szCs w:val="22"/>
    </w:rPr>
  </w:style>
  <w:style w:type="character" w:customStyle="1" w:styleId="buttontext">
    <w:name w:val="button__text"/>
    <w:basedOn w:val="a0"/>
    <w:qFormat/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A10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2813-643C-400A-A229-9970A1F6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Веретенино администрация</cp:lastModifiedBy>
  <cp:revision>27</cp:revision>
  <cp:lastPrinted>2025-12-03T12:50:00Z</cp:lastPrinted>
  <dcterms:created xsi:type="dcterms:W3CDTF">2020-03-16T08:35:00Z</dcterms:created>
  <dcterms:modified xsi:type="dcterms:W3CDTF">2025-12-06T18:01:00Z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24E45715C39540EBBA9B00BFE5596518_12</vt:lpwstr>
  </property>
</Properties>
</file>