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92D9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Результаты</w:t>
      </w:r>
    </w:p>
    <w:p w14:paraId="28D79CF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общественного обсуждения проекта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постановления</w:t>
      </w:r>
    </w:p>
    <w:p w14:paraId="3BC0F39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Администрации Веретенинского сельсовета Железногорского</w:t>
      </w:r>
    </w:p>
    <w:p w14:paraId="33BD694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района «Об утверждении Программы профилактики рисков</w:t>
      </w:r>
    </w:p>
    <w:p w14:paraId="7C3003F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причинения вреда (ущерба) охраняемым законом ценностям</w:t>
      </w:r>
    </w:p>
    <w:p w14:paraId="32FEE38F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на 2025 год в рамках муниципального контроля</w:t>
      </w:r>
    </w:p>
    <w:p w14:paraId="180C3C3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в сфере благоустройства на территории муниципального</w:t>
      </w:r>
    </w:p>
    <w:p w14:paraId="38EC30E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образования «Веретенинский сельсовет» Железногорского</w:t>
      </w:r>
    </w:p>
    <w:p w14:paraId="254FDBAE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района»</w:t>
      </w:r>
    </w:p>
    <w:p w14:paraId="6A2802E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0561FF53">
      <w:pPr>
        <w:keepNext w:val="0"/>
        <w:keepLines w:val="0"/>
        <w:widowControl/>
        <w:suppressLineNumbers w:val="0"/>
        <w:ind w:left="-600" w:leftChars="-300" w:firstLine="708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Правительства Российской Федерации от 25.06.2021 № 990,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дминистрацией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Веретенинского сельсовета Железногорского района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FF000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SimSun" w:cs="Times New Roman"/>
          <w:color w:val="FF0000"/>
          <w:kern w:val="0"/>
          <w:sz w:val="28"/>
          <w:szCs w:val="28"/>
          <w:lang w:val="ru-RU" w:eastAsia="zh-CN" w:bidi="ar"/>
        </w:rPr>
        <w:t>7</w:t>
      </w:r>
      <w:bookmarkStart w:id="0" w:name="_GoBack"/>
      <w:bookmarkEnd w:id="0"/>
      <w:r>
        <w:rPr>
          <w:rFonts w:hint="default" w:ascii="Times New Roman" w:hAnsi="Times New Roman" w:eastAsia="SimSun" w:cs="Times New Roman"/>
          <w:color w:val="FF0000"/>
          <w:kern w:val="0"/>
          <w:sz w:val="28"/>
          <w:szCs w:val="28"/>
          <w:lang w:val="en-US" w:eastAsia="zh-CN" w:bidi="ar"/>
        </w:rPr>
        <w:t>.09.2024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в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информационно-телекоммуникационной сети «Интернет» на официальном сайте </w:t>
      </w:r>
      <w:r>
        <w:rPr>
          <w:rFonts w:hint="default" w:ascii="Times New Roman" w:hAnsi="Times New Roman" w:eastAsia="SimSun" w:cs="Times New Roman"/>
          <w:color w:val="FF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Times New Roman" w:hAnsi="Times New Roman" w:eastAsia="SimSun"/>
          <w:color w:val="FF0000"/>
          <w:kern w:val="0"/>
          <w:sz w:val="28"/>
          <w:szCs w:val="28"/>
          <w:lang w:val="en-US" w:eastAsia="zh-CN"/>
        </w:rPr>
        <w:t>https://vereteninskij-r38.gosweb.gosuslugi.ru/</w:t>
      </w:r>
      <w:r>
        <w:rPr>
          <w:rFonts w:hint="default" w:ascii="Times New Roman" w:hAnsi="Times New Roman" w:eastAsia="SimSun" w:cs="Times New Roman"/>
          <w:color w:val="FF0000"/>
          <w:kern w:val="0"/>
          <w:sz w:val="28"/>
          <w:szCs w:val="28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в разделе «Проекты нормативных актов» был размещен проект постановления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дминистрации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Веретенинского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сельсовета Железногорского района «Об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Веретенинский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сельсовет» Железногорского района» (далее – проект постановления) с указанием способов подачи предложений по итогам рассмотрения данного проекта: </w:t>
      </w:r>
    </w:p>
    <w:p w14:paraId="08B567F9">
      <w:pPr>
        <w:keepNext w:val="0"/>
        <w:keepLines w:val="0"/>
        <w:widowControl/>
        <w:suppressLineNumbers w:val="0"/>
        <w:ind w:left="-600" w:leftChars="-300" w:firstLine="708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в письменной форме в Администрацию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Веретенинского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сельсовета Железногорского района по адресу: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Курская область, Железногорский район, </w:t>
      </w:r>
      <w:r>
        <w:rPr>
          <w:rFonts w:hint="default" w:ascii="Times New Roman" w:hAnsi="Times New Roman" w:cs="Times New Roman"/>
          <w:sz w:val="28"/>
          <w:szCs w:val="28"/>
        </w:rPr>
        <w:t>с. Веретенино, ул. В. Жданова, д. 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60C517DC">
      <w:pPr>
        <w:keepNext w:val="0"/>
        <w:keepLines w:val="0"/>
        <w:widowControl/>
        <w:suppressLineNumbers w:val="0"/>
        <w:ind w:left="-600" w:leftChars="-300" w:firstLine="708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почтовым отправлением по адресу: </w:t>
      </w:r>
      <w:r>
        <w:rPr>
          <w:rFonts w:hint="default" w:ascii="Times New Roman" w:hAnsi="Times New Roman" w:cs="Times New Roman"/>
          <w:sz w:val="28"/>
          <w:szCs w:val="28"/>
        </w:rPr>
        <w:t>307156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Курская область,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Железногорский район, </w:t>
      </w:r>
      <w:r>
        <w:rPr>
          <w:rFonts w:hint="default" w:ascii="Times New Roman" w:hAnsi="Times New Roman" w:cs="Times New Roman"/>
          <w:sz w:val="28"/>
          <w:szCs w:val="28"/>
        </w:rPr>
        <w:t>с. Веретенино, ул. В. Жданова, д. 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7D13B63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color w:val="7030A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 электронной почте на адрес</w:t>
      </w:r>
      <w:r>
        <w:rPr>
          <w:rFonts w:hint="default" w:ascii="Times New Roman" w:hAnsi="Times New Roman" w:eastAsia="SimSun" w:cs="Times New Roman"/>
          <w:b/>
          <w:bCs/>
          <w:color w:val="7030A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7030A0"/>
          <w:spacing w:val="0"/>
          <w:sz w:val="28"/>
          <w:szCs w:val="28"/>
          <w:shd w:val="clear" w:fill="FFFFFF"/>
        </w:rPr>
        <w:t>vereteninoselsovet@mail.ru</w:t>
      </w:r>
    </w:p>
    <w:p w14:paraId="1BF95353">
      <w:pPr>
        <w:keepNext w:val="0"/>
        <w:keepLines w:val="0"/>
        <w:widowControl/>
        <w:suppressLineNumbers w:val="0"/>
        <w:ind w:left="-600" w:leftChars="-300" w:firstLine="708" w:firstLineChars="0"/>
        <w:jc w:val="lef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</w:p>
    <w:p w14:paraId="5EA61E91">
      <w:pPr>
        <w:keepNext w:val="0"/>
        <w:keepLines w:val="0"/>
        <w:widowControl/>
        <w:suppressLineNumbers w:val="0"/>
        <w:jc w:val="left"/>
      </w:pPr>
    </w:p>
    <w:p w14:paraId="1C6FCA4D">
      <w:pPr>
        <w:keepNext w:val="0"/>
        <w:keepLines w:val="0"/>
        <w:widowControl/>
        <w:suppressLineNumbers w:val="0"/>
        <w:ind w:left="-600" w:leftChars="-300" w:firstLine="708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 период с 30.09.2024 по 01.11.2024 предложений и замечаний по проекту постановления на указанный адрес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электронной почты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дминистрации не поступило.</w:t>
      </w:r>
    </w:p>
    <w:p w14:paraId="405A4AF8"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7ED4D95C"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3D293288"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608EE109"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48ADB3B3"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2C9C0912"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228432BA"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62799E88"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74F54293">
      <w:pPr>
        <w:keepNext w:val="0"/>
        <w:keepLines w:val="0"/>
        <w:widowControl/>
        <w:suppressLineNumbers w:val="0"/>
        <w:jc w:val="left"/>
      </w:pPr>
    </w:p>
    <w:p w14:paraId="01F524F6">
      <w:pPr>
        <w:keepNext w:val="0"/>
        <w:keepLines w:val="0"/>
        <w:widowControl/>
        <w:suppressLineNumbers w:val="0"/>
        <w:ind w:left="-1" w:leftChars="-300" w:hanging="599" w:hangingChars="214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04D89F3B"/>
    <w:sectPr>
      <w:pgSz w:w="11906" w:h="16838"/>
      <w:pgMar w:top="1440" w:right="9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B61CE"/>
    <w:rsid w:val="03843BDA"/>
    <w:rsid w:val="17072F54"/>
    <w:rsid w:val="36066D97"/>
    <w:rsid w:val="7E4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2024-12-13T13:57:00Z</dcterms:created>
  <dc:creator>ольга</dc:creator>
  <cp:lastModifiedBy>ольга</cp:lastModifiedBy>
  <dcterms:modified xsi:type="dcterms:W3CDTF">2024-12-13T14:32:49Z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74CDFB482BF047AB80A2696B4E92808F_11</vt:lpwstr>
  </property>
</Properties>
</file>