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031" w14:textId="1DB98B50" w:rsidR="00925D97" w:rsidRDefault="00925D97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Необеспечение средствами индивидуальной защиты</w:t>
      </w:r>
    </w:p>
    <w:p w14:paraId="0E3F52A2" w14:textId="206E129E" w:rsidR="00300057" w:rsidRDefault="009C3048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трудового законодательства</w:t>
      </w:r>
      <w:r w:rsidR="00084A13">
        <w:rPr>
          <w:rFonts w:ascii="Times New Roman" w:hAnsi="Times New Roman" w:cs="Times New Roman"/>
          <w:sz w:val="28"/>
          <w:szCs w:val="28"/>
        </w:rPr>
        <w:t xml:space="preserve"> </w:t>
      </w:r>
      <w:r w:rsidR="00024107">
        <w:rPr>
          <w:rFonts w:ascii="Times New Roman" w:hAnsi="Times New Roman" w:cs="Times New Roman"/>
          <w:sz w:val="28"/>
          <w:szCs w:val="28"/>
        </w:rPr>
        <w:t>в деятельности</w:t>
      </w:r>
      <w:r w:rsidR="00300057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ОБУЗ «Железногорская центральная районная больница»</w:t>
      </w:r>
    </w:p>
    <w:p w14:paraId="593F49DB" w14:textId="6C58633C" w:rsidR="00024107" w:rsidRDefault="00084A13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требований трудового законодательства работникам учреждения не в полном объеме предоставлены </w:t>
      </w:r>
      <w:r w:rsidR="00024107">
        <w:rPr>
          <w:rFonts w:ascii="Times New Roman" w:hAnsi="Times New Roman" w:cs="Times New Roman"/>
          <w:sz w:val="28"/>
          <w:szCs w:val="28"/>
        </w:rPr>
        <w:t>полагающи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107">
        <w:rPr>
          <w:rFonts w:ascii="Times New Roman" w:hAnsi="Times New Roman" w:cs="Times New Roman"/>
          <w:sz w:val="28"/>
          <w:szCs w:val="28"/>
        </w:rPr>
        <w:t>ся им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D97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300057">
        <w:rPr>
          <w:rFonts w:ascii="Times New Roman" w:hAnsi="Times New Roman" w:cs="Times New Roman"/>
          <w:sz w:val="28"/>
          <w:szCs w:val="28"/>
        </w:rPr>
        <w:t>.</w:t>
      </w:r>
    </w:p>
    <w:p w14:paraId="003DDBB0" w14:textId="44528FBE" w:rsidR="00300057" w:rsidRDefault="00300057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трудовых прав указанных лиц межрайонной прокуратурой в Железногорский городской суд направлено 11 исковых заявлений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0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ОБУЗ «Железногорская районная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работников специальной одеждой </w:t>
      </w:r>
      <w:r w:rsidRPr="00300057">
        <w:rPr>
          <w:rFonts w:ascii="Times New Roman" w:hAnsi="Times New Roman" w:cs="Times New Roman"/>
          <w:sz w:val="28"/>
          <w:szCs w:val="28"/>
        </w:rPr>
        <w:t>и другими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85A4B" w14:textId="77777777" w:rsidR="00300057" w:rsidRDefault="00300057" w:rsidP="0030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0E">
        <w:rPr>
          <w:rFonts w:ascii="Times New Roman" w:hAnsi="Times New Roman" w:cs="Times New Roman"/>
          <w:sz w:val="28"/>
          <w:szCs w:val="28"/>
        </w:rPr>
        <w:t>В настоящее время исковые заявления находятся на рассмотрении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80E">
        <w:rPr>
          <w:rFonts w:ascii="Times New Roman" w:hAnsi="Times New Roman" w:cs="Times New Roman"/>
          <w:sz w:val="28"/>
          <w:szCs w:val="28"/>
        </w:rPr>
        <w:t>.</w:t>
      </w:r>
    </w:p>
    <w:p w14:paraId="31A9F5F6" w14:textId="58FA8FB8" w:rsidR="00695AD1" w:rsidRPr="0032565B" w:rsidRDefault="00695AD1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24107"/>
    <w:rsid w:val="00084A13"/>
    <w:rsid w:val="000E367A"/>
    <w:rsid w:val="00125EC2"/>
    <w:rsid w:val="00212328"/>
    <w:rsid w:val="002E41BE"/>
    <w:rsid w:val="00300057"/>
    <w:rsid w:val="0032565B"/>
    <w:rsid w:val="0039779B"/>
    <w:rsid w:val="00421D85"/>
    <w:rsid w:val="0049390E"/>
    <w:rsid w:val="00507213"/>
    <w:rsid w:val="005A1E43"/>
    <w:rsid w:val="00695AD1"/>
    <w:rsid w:val="007A4C80"/>
    <w:rsid w:val="00877A16"/>
    <w:rsid w:val="009151C6"/>
    <w:rsid w:val="00925D97"/>
    <w:rsid w:val="009C3048"/>
    <w:rsid w:val="00B4780E"/>
    <w:rsid w:val="00BA4523"/>
    <w:rsid w:val="00D81421"/>
    <w:rsid w:val="00E4127D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2023-11-24T06:23:00Z</cp:lastPrinted>
  <dcterms:created xsi:type="dcterms:W3CDTF">2023-12-12T20:35:00Z</dcterms:created>
  <dcterms:modified xsi:type="dcterms:W3CDTF">2023-12-12T20:35:00Z</dcterms:modified>
</cp:coreProperties>
</file>