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6F" w:rsidRDefault="00D9366F" w:rsidP="000E74AA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D9366F" w:rsidRDefault="004C2B6D" w:rsidP="004C2B6D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4C2B6D" w:rsidRDefault="004C2B6D" w:rsidP="004C2B6D">
      <w:pPr>
        <w:pStyle w:val="a5"/>
        <w:jc w:val="right"/>
        <w:rPr>
          <w:rFonts w:ascii="Arial" w:hAnsi="Arial" w:cs="Arial"/>
          <w:b/>
          <w:sz w:val="32"/>
          <w:szCs w:val="32"/>
        </w:rPr>
      </w:pPr>
    </w:p>
    <w:p w:rsidR="000E74AA" w:rsidRDefault="000E74AA" w:rsidP="000E74A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ВЕРЕТЕНИНСКОГО СЕЛЬСОВЕТА</w:t>
      </w:r>
    </w:p>
    <w:p w:rsidR="000E74AA" w:rsidRDefault="000E74AA" w:rsidP="00C62E2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5A18FA" w:rsidRPr="005A18FA" w:rsidRDefault="005A18FA" w:rsidP="005A18FA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0E74AA" w:rsidRDefault="000E74AA" w:rsidP="000E74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E74AA" w:rsidRPr="00621B74" w:rsidRDefault="004C2B6D" w:rsidP="00621B74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от  _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__________ </w:t>
      </w:r>
      <w:r w:rsidR="00F874F3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</w:t>
      </w:r>
      <w:r w:rsidR="00C510B4">
        <w:rPr>
          <w:rFonts w:ascii="Arial" w:hAnsi="Arial" w:cs="Arial"/>
          <w:b/>
          <w:sz w:val="32"/>
          <w:szCs w:val="32"/>
        </w:rPr>
        <w:t xml:space="preserve">  №</w:t>
      </w:r>
      <w:r w:rsidR="005E7F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____   </w:t>
      </w:r>
    </w:p>
    <w:p w:rsidR="004C2B6D" w:rsidRPr="004C2B6D" w:rsidRDefault="004C2B6D" w:rsidP="004C2B6D">
      <w:pPr>
        <w:spacing w:after="0" w:line="240" w:lineRule="auto"/>
        <w:ind w:firstLine="150"/>
        <w:jc w:val="center"/>
        <w:rPr>
          <w:rFonts w:ascii="Tahoma" w:eastAsia="Times New Roman" w:hAnsi="Tahoma" w:cs="Tahoma"/>
          <w:b/>
          <w:color w:val="1E1E1E"/>
          <w:sz w:val="32"/>
          <w:szCs w:val="32"/>
          <w:lang w:eastAsia="ru-RU"/>
        </w:rPr>
      </w:pPr>
      <w:r w:rsidRPr="004C2B6D">
        <w:rPr>
          <w:rFonts w:ascii="Arial" w:eastAsia="Times New Roman" w:hAnsi="Arial" w:cs="Arial"/>
          <w:b/>
          <w:color w:val="1E1E1E"/>
          <w:sz w:val="32"/>
          <w:szCs w:val="32"/>
          <w:lang w:eastAsia="ru-RU"/>
        </w:rPr>
        <w:t>Об утверждении Положения «О порядке организации и осуществления муниципального контроля в области торговой деятельн</w:t>
      </w:r>
      <w:r>
        <w:rPr>
          <w:rFonts w:ascii="Arial" w:eastAsia="Times New Roman" w:hAnsi="Arial" w:cs="Arial"/>
          <w:b/>
          <w:color w:val="1E1E1E"/>
          <w:sz w:val="32"/>
          <w:szCs w:val="32"/>
          <w:lang w:eastAsia="ru-RU"/>
        </w:rPr>
        <w:t>ости на территории м</w:t>
      </w:r>
      <w:r w:rsidRPr="004C2B6D">
        <w:rPr>
          <w:rFonts w:ascii="Arial" w:eastAsia="Times New Roman" w:hAnsi="Arial" w:cs="Arial"/>
          <w:b/>
          <w:color w:val="1E1E1E"/>
          <w:sz w:val="32"/>
          <w:szCs w:val="32"/>
          <w:lang w:eastAsia="ru-RU"/>
        </w:rPr>
        <w:t>униципального образования «</w:t>
      </w:r>
      <w:proofErr w:type="spellStart"/>
      <w:r w:rsidRPr="004C2B6D">
        <w:rPr>
          <w:rFonts w:ascii="Arial" w:eastAsia="Times New Roman" w:hAnsi="Arial" w:cs="Arial"/>
          <w:b/>
          <w:color w:val="1E1E1E"/>
          <w:sz w:val="32"/>
          <w:szCs w:val="32"/>
          <w:lang w:eastAsia="ru-RU"/>
        </w:rPr>
        <w:t>Веретенинский</w:t>
      </w:r>
      <w:proofErr w:type="spellEnd"/>
      <w:r w:rsidRPr="004C2B6D">
        <w:rPr>
          <w:rFonts w:ascii="Arial" w:eastAsia="Times New Roman" w:hAnsi="Arial" w:cs="Arial"/>
          <w:b/>
          <w:color w:val="1E1E1E"/>
          <w:sz w:val="32"/>
          <w:szCs w:val="32"/>
          <w:lang w:eastAsia="ru-RU"/>
        </w:rPr>
        <w:t xml:space="preserve"> сельсовет» Железногорского района Курской области</w:t>
      </w:r>
    </w:p>
    <w:p w:rsidR="004C2B6D" w:rsidRPr="00F06FFF" w:rsidRDefault="004C2B6D" w:rsidP="004C2B6D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F06FF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4C2B6D" w:rsidRPr="004C2B6D" w:rsidRDefault="004C2B6D" w:rsidP="004C2B6D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В соответствии с Федеральным законом от 06.10.2003 № 131-ФЗ "Об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 государственного регулирования торговой деятельности в Российской Федерации»,  Устава муниципального образования «</w:t>
      </w:r>
      <w:proofErr w:type="spellStart"/>
      <w:r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Веретенинский</w:t>
      </w:r>
      <w:proofErr w:type="spellEnd"/>
      <w:r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сельсовет» Железногорского района Курской области, с целью осуществления муниципального контроля в сфере торговой деятельности Администрация Веретенинского сельсовета Железногорского района </w:t>
      </w:r>
    </w:p>
    <w:p w:rsidR="004C2B6D" w:rsidRPr="004C2B6D" w:rsidRDefault="004C2B6D" w:rsidP="004C2B6D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4C2B6D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4C2B6D" w:rsidRPr="004C2B6D" w:rsidRDefault="004C2B6D" w:rsidP="004C2B6D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ПОСТАНОВЛЯЕТ:</w:t>
      </w:r>
    </w:p>
    <w:p w:rsidR="004C2B6D" w:rsidRPr="004C2B6D" w:rsidRDefault="004C2B6D" w:rsidP="004C2B6D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4C2B6D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4C2B6D" w:rsidRPr="004C2B6D" w:rsidRDefault="004C2B6D" w:rsidP="00F4661E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1. Утвердить Положение «О порядке организации и осуществления муниципального контроля в области торговой деятельности на территории муниципального образования «</w:t>
      </w:r>
      <w:proofErr w:type="spellStart"/>
      <w:r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Веретенинский</w:t>
      </w:r>
      <w:proofErr w:type="spellEnd"/>
      <w:r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сельсовет» Железногорского района Курской области</w:t>
      </w:r>
      <w:r w:rsidR="00985BD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»</w:t>
      </w:r>
      <w:bookmarkStart w:id="0" w:name="_GoBack"/>
      <w:bookmarkEnd w:id="0"/>
      <w:r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 xml:space="preserve">, </w:t>
      </w:r>
      <w:r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согласно приложению.</w:t>
      </w:r>
    </w:p>
    <w:p w:rsidR="004C2B6D" w:rsidRPr="004C2B6D" w:rsidRDefault="004C2B6D" w:rsidP="00F4661E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2. Настоящее постановление разместить на официальном сайте администрации 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Веретенинского сельсовета Железногорского района и в сети интернет</w:t>
      </w:r>
      <w:r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</w:t>
      </w:r>
    </w:p>
    <w:p w:rsidR="004C2B6D" w:rsidRPr="004C2B6D" w:rsidRDefault="004C2B6D" w:rsidP="004C2B6D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4C2B6D" w:rsidRPr="004C2B6D" w:rsidRDefault="004C2B6D" w:rsidP="004C2B6D">
      <w:pPr>
        <w:spacing w:after="12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</w:p>
    <w:p w:rsidR="004C2B6D" w:rsidRPr="004C2B6D" w:rsidRDefault="004C2B6D" w:rsidP="004C2B6D">
      <w:pPr>
        <w:pStyle w:val="a5"/>
        <w:rPr>
          <w:rFonts w:ascii="Arial" w:hAnsi="Arial" w:cs="Arial"/>
          <w:sz w:val="24"/>
          <w:szCs w:val="24"/>
        </w:rPr>
      </w:pPr>
      <w:r w:rsidRPr="004C2B6D">
        <w:rPr>
          <w:rFonts w:ascii="Arial" w:hAnsi="Arial" w:cs="Arial"/>
          <w:sz w:val="24"/>
          <w:szCs w:val="24"/>
        </w:rPr>
        <w:t xml:space="preserve">Глава Веретенинского сельсовета                                                                      </w:t>
      </w:r>
    </w:p>
    <w:p w:rsidR="004C2B6D" w:rsidRPr="004C2B6D" w:rsidRDefault="004C2B6D" w:rsidP="004C2B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B6D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                  Нефедова В.В.     </w:t>
      </w:r>
    </w:p>
    <w:p w:rsidR="004C2B6D" w:rsidRDefault="004C2B6D" w:rsidP="004C2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2B6D" w:rsidRDefault="004C2B6D" w:rsidP="004C2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2B6D" w:rsidRDefault="004C2B6D" w:rsidP="004C2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2B6D" w:rsidRDefault="004C2B6D" w:rsidP="004C2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2B6D" w:rsidRDefault="004C2B6D" w:rsidP="004C2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2B6D" w:rsidRDefault="004C2B6D" w:rsidP="004C2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2B6D" w:rsidRDefault="004C2B6D" w:rsidP="004C2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2B6D" w:rsidRDefault="004C2B6D" w:rsidP="004C2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2B6D" w:rsidRDefault="004C2B6D" w:rsidP="004C2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2B6D" w:rsidRDefault="004C2B6D" w:rsidP="004C2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2B6D" w:rsidRDefault="004C2B6D" w:rsidP="004C2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2B6D" w:rsidRDefault="004C2B6D" w:rsidP="004C2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2B6D" w:rsidRDefault="004C2B6D" w:rsidP="004C2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2B6D" w:rsidRDefault="004C2B6D" w:rsidP="004C2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2B6D" w:rsidRPr="00F06FFF" w:rsidRDefault="004C2B6D" w:rsidP="004C2B6D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F874F3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F06FF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4C2B6D" w:rsidRPr="00F4661E" w:rsidRDefault="004C2B6D" w:rsidP="004C2B6D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Приложение</w:t>
      </w:r>
    </w:p>
    <w:p w:rsidR="004C2B6D" w:rsidRPr="00F4661E" w:rsidRDefault="004C2B6D" w:rsidP="004C2B6D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 постановлению администрации</w:t>
      </w:r>
    </w:p>
    <w:p w:rsidR="004C2B6D" w:rsidRPr="00F4661E" w:rsidRDefault="004C2B6D" w:rsidP="004C2B6D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Веретенинского сельсовета </w:t>
      </w:r>
    </w:p>
    <w:p w:rsidR="004C2B6D" w:rsidRPr="00F4661E" w:rsidRDefault="004C2B6D" w:rsidP="004C2B6D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Железногорского района </w:t>
      </w:r>
    </w:p>
    <w:p w:rsidR="004C2B6D" w:rsidRPr="00F4661E" w:rsidRDefault="004C2B6D" w:rsidP="004C2B6D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от _________ № ___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4C2B6D" w:rsidRPr="00F4661E" w:rsidRDefault="004C2B6D" w:rsidP="004C2B6D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bookmarkStart w:id="1" w:name="Par29"/>
      <w:bookmarkEnd w:id="1"/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ПОЛОЖЕНИЕ</w:t>
      </w:r>
    </w:p>
    <w:p w:rsidR="00F4661E" w:rsidRPr="00F4661E" w:rsidRDefault="004C2B6D" w:rsidP="00F4661E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О ПОРЯДКЕ ОРГАНИЗАЦИИ И ОСУЩЕСТВЛЕНИЯ МУНИЦИПАЛЬНОГО КОНТРОЛЯ В ОБЛАСТИ ТОРГОВОЙ ДЕЯТЕЛЬНОСТИ НА ТЕРРИТОРИИ </w:t>
      </w:r>
    </w:p>
    <w:p w:rsidR="004C2B6D" w:rsidRPr="00F4661E" w:rsidRDefault="004C2B6D" w:rsidP="004C2B6D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МУНИЦИПАЛЬНОГО ОБРАЗОВАНИЯ «ВЕРЕТЕНИНСКИЙ СЕЛЬСОВЕТ» </w:t>
      </w:r>
    </w:p>
    <w:p w:rsidR="004C2B6D" w:rsidRPr="00F4661E" w:rsidRDefault="004C2B6D" w:rsidP="004C2B6D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ЖЕЛЕЗНОГОРСКОГО РАЙОНА КУРСКОЙ ОБЛАСТИ 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4C2B6D" w:rsidRPr="00F4661E" w:rsidRDefault="004C2B6D" w:rsidP="004C2B6D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bookmarkStart w:id="2" w:name="Par34"/>
      <w:bookmarkEnd w:id="2"/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Раздел I. Общие положения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F4661E" w:rsidRDefault="00F4661E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="004C2B6D"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1. Положение "О порядке организации и осуществления муниципального контроля в области торговой деятельности на территории </w:t>
      </w: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муниципального образования «</w:t>
      </w:r>
      <w:proofErr w:type="spellStart"/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Веретенинский</w:t>
      </w:r>
      <w:proofErr w:type="spellEnd"/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сельсовет» Железногорского района Курской области</w:t>
      </w:r>
      <w:r w:rsidR="004C2B6D"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" (далее - Положение) разработано в соответствии с Федеральным законом от 06.10.2003 № 131-ФЗ "Об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 государственного регулирования торговой деятельности в Российской  Федерации», </w:t>
      </w:r>
      <w:r w:rsidR="004C2B6D" w:rsidRPr="00F46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4C2B6D"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  <w:bookmarkStart w:id="3" w:name="Par37"/>
      <w:bookmarkEnd w:id="3"/>
      <w:r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муниципального образования «</w:t>
      </w:r>
      <w:proofErr w:type="spellStart"/>
      <w:r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Веретенинский</w:t>
      </w:r>
      <w:proofErr w:type="spellEnd"/>
      <w:r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сельсовет» Железногорского района Курской области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</w:t>
      </w:r>
    </w:p>
    <w:p w:rsidR="004C2B6D" w:rsidRPr="00F4661E" w:rsidRDefault="00F4661E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="004C2B6D"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Муниципальный контроль в области торговой деятельности - деятельность о</w:t>
      </w:r>
      <w:r w:rsidR="00EB7EA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рганов местного самоуправления </w:t>
      </w:r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муниципального образования «</w:t>
      </w:r>
      <w:proofErr w:type="spellStart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Веретенинский</w:t>
      </w:r>
      <w:proofErr w:type="spellEnd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сельсовет» Железногорского района Курской области</w:t>
      </w:r>
      <w:r w:rsidR="004C2B6D"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, уполномоченных в соответствии с федеральными законами на организа</w:t>
      </w:r>
      <w:r w:rsidR="00EB7EA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цию и проведение на территории </w:t>
      </w:r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муниципального образования «</w:t>
      </w:r>
      <w:proofErr w:type="spellStart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Веретенинский</w:t>
      </w:r>
      <w:proofErr w:type="spellEnd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сельсовет» Железногорского района Курской области</w:t>
      </w:r>
      <w:r w:rsidR="004C2B6D"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требований, установленных м</w:t>
      </w:r>
      <w:r w:rsidR="00EB7EA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униципальными правовыми актами </w:t>
      </w:r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муниципального образования «</w:t>
      </w:r>
      <w:proofErr w:type="spellStart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Веретенинский</w:t>
      </w:r>
      <w:proofErr w:type="spellEnd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сельсовет» Железногорского района Курской области</w:t>
      </w:r>
      <w:r w:rsidR="004C2B6D"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в области торговой деятельности (далее - муниципальный контроль).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Ор</w:t>
      </w:r>
      <w:r w:rsidR="00EB7EA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ганом местного самоуправления </w:t>
      </w:r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муниципального образования «</w:t>
      </w:r>
      <w:proofErr w:type="spellStart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Веретенинский</w:t>
      </w:r>
      <w:proofErr w:type="spellEnd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сельсовет» Железногорского района Курской области</w:t>
      </w: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, уполномоченным на осуществление муниципального контроля, указанного в </w:t>
      </w:r>
      <w:r w:rsidRPr="00F46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 2</w:t>
      </w: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настоящего Положения (далее - орган муниципального контроля), является администрация В</w:t>
      </w:r>
      <w:r w:rsidR="00EB7EA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еретенинского сельсовета Железногорского района</w:t>
      </w: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(далее - администрация).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Орган, уполномоченный на проведение от имени администрации проверок при осуществлении муниципального контроля, определяется административным регламентом исполнения муниципальной функции по осуществлению муниципального контроля (далее - административный регламент). Разработка и принятие указанного административного регламента осуществляются в порядке, установленном нормативным правовым</w:t>
      </w:r>
      <w:r w:rsidR="00EB7EA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актом Правительства Курской</w:t>
      </w: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области.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4. Перечень должностных лиц органа муниципального контроля, уполномоченных на проведение проверок при осуществлении муниципального контроля, полномочия, функции и порядок деятельности указанных должностных лиц определяются административным регламентом.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5. Муниципальный контроль осуществляется во взаимодействии с органом государственного контроля (надзора) в соответствующей сфере деятельности, </w:t>
      </w: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>федеральными органами исполнительной власти, организациями независимо от организационно-правовых форм и форм собственности, гражданами в пределах своей компетенции.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4C2B6D" w:rsidRPr="00F4661E" w:rsidRDefault="004C2B6D" w:rsidP="004C2B6D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bookmarkStart w:id="4" w:name="Par44"/>
      <w:bookmarkEnd w:id="4"/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Раздел II. Цели и задачи муниципального контроля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1. Целями муниципального контроля являются: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1.1. проверка соблюдения требований, установленных м</w:t>
      </w:r>
      <w:r w:rsidR="00EB7EA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униципальными правовыми актами </w:t>
      </w:r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муниципального образования «</w:t>
      </w:r>
      <w:proofErr w:type="spellStart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Веретенинский</w:t>
      </w:r>
      <w:proofErr w:type="spellEnd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сельсовет» Железногорского района Курской области</w:t>
      </w: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в области торговой деятельности;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1.2. предупреждение, выявление и пресечение нарушений требований, установленных м</w:t>
      </w:r>
      <w:r w:rsidR="00EB7EA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униципальными правовыми актами </w:t>
      </w:r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муниципального образования «</w:t>
      </w:r>
      <w:proofErr w:type="spellStart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Веретенинский</w:t>
      </w:r>
      <w:proofErr w:type="spellEnd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сельсовет» Железногорского района Курской области</w:t>
      </w: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в области торговой деятельности.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Основной задачей муниципального контроля является осуществление контроля за соблюдением юридическими лицами, индивидуальными предпринимателями при осуществлении ими торговой деятельности требований, установленных м</w:t>
      </w:r>
      <w:r w:rsidR="00EB7EA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униципальными правовыми актами </w:t>
      </w:r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муниципального образования «</w:t>
      </w:r>
      <w:proofErr w:type="spellStart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Веретенинский</w:t>
      </w:r>
      <w:proofErr w:type="spellEnd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сельсовет» Железногорского района Курской области</w:t>
      </w: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в области торговой деятельности.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4C2B6D" w:rsidRPr="00F4661E" w:rsidRDefault="004C2B6D" w:rsidP="004C2B6D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bookmarkStart w:id="5" w:name="Par51"/>
      <w:bookmarkEnd w:id="5"/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Раздел III. Порядок организации и осуществления муниципального контроля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1. 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юридических лиц, индивидуальных предпринимателей.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Ежегодный план проведения плановых проверок утв</w:t>
      </w:r>
      <w:r w:rsidR="00EB7EA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ерждается главой администрации Веретенинского сельсовета Железногорского района</w:t>
      </w: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Вознесенского сельского поселения в области торговой деятельности.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4. Предметом внеплановой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</w:t>
      </w:r>
      <w:r w:rsidR="00EB7EA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униципальными правовыми актами </w:t>
      </w:r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муниципального образования «</w:t>
      </w:r>
      <w:proofErr w:type="spellStart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Веретенинский</w:t>
      </w:r>
      <w:proofErr w:type="spellEnd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сельсовет» Железногорского района Курской области</w:t>
      </w: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в области торговой деятельности,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Внеплановая проверка проводится по основаниям, установленным законодательством Российской Федерации о защите прав юридических лиц и </w:t>
      </w: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6.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законом.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предпринимателя, предписания об устранении выявленных нарушений и иные связанные с результатами проверки документы или их копии.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7. В случае выявления при проведении проверки нарушений лицом, в отношении которого проводилась проверка, требований, установленных м</w:t>
      </w:r>
      <w:r w:rsidR="00EB7EA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униципальными правовыми актами </w:t>
      </w:r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муниципального образования «</w:t>
      </w:r>
      <w:proofErr w:type="spellStart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Веретенинский</w:t>
      </w:r>
      <w:proofErr w:type="spellEnd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сельсовет» Железногорского района Курской области</w:t>
      </w: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8. Орган муниципального контроля ведет учет мероприятий по муниципальному контролю.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9.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10.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4C2B6D" w:rsidRPr="00F4661E" w:rsidRDefault="004C2B6D" w:rsidP="004C2B6D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bookmarkStart w:id="6" w:name="Par71"/>
      <w:bookmarkEnd w:id="6"/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Раздел IV. Заключительные положения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1.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>2.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Федерации.</w:t>
      </w:r>
    </w:p>
    <w:p w:rsidR="004C2B6D" w:rsidRPr="00F4661E" w:rsidRDefault="004C2B6D" w:rsidP="004C2B6D">
      <w:pPr>
        <w:rPr>
          <w:rFonts w:ascii="Arial" w:hAnsi="Arial" w:cs="Arial"/>
          <w:sz w:val="24"/>
          <w:szCs w:val="24"/>
        </w:rPr>
      </w:pPr>
    </w:p>
    <w:p w:rsidR="000E74AA" w:rsidRPr="00F4661E" w:rsidRDefault="000E74AA" w:rsidP="000E74A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C2B6D" w:rsidRPr="00F4661E" w:rsidRDefault="004C2B6D" w:rsidP="000E74A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C2B6D" w:rsidRPr="00F4661E" w:rsidRDefault="004C2B6D" w:rsidP="000E74A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20F21" w:rsidRPr="005A18FA" w:rsidRDefault="005A18FA" w:rsidP="005A18FA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120F21" w:rsidRPr="005A18FA" w:rsidSect="00621B74">
      <w:pgSz w:w="11906" w:h="16838"/>
      <w:pgMar w:top="1135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FF"/>
    <w:rsid w:val="000B34D7"/>
    <w:rsid w:val="000C26E6"/>
    <w:rsid w:val="000E74AA"/>
    <w:rsid w:val="000F1A45"/>
    <w:rsid w:val="00145AAB"/>
    <w:rsid w:val="0017289F"/>
    <w:rsid w:val="00213A7D"/>
    <w:rsid w:val="00220898"/>
    <w:rsid w:val="00266293"/>
    <w:rsid w:val="00286FCA"/>
    <w:rsid w:val="00315448"/>
    <w:rsid w:val="00465DBB"/>
    <w:rsid w:val="004C2B6D"/>
    <w:rsid w:val="004C4B04"/>
    <w:rsid w:val="00531333"/>
    <w:rsid w:val="005A18FA"/>
    <w:rsid w:val="005C38B0"/>
    <w:rsid w:val="005E7F00"/>
    <w:rsid w:val="00621B74"/>
    <w:rsid w:val="006C1AFF"/>
    <w:rsid w:val="007C6C5F"/>
    <w:rsid w:val="00853B65"/>
    <w:rsid w:val="008E723C"/>
    <w:rsid w:val="00966DE2"/>
    <w:rsid w:val="00985BDD"/>
    <w:rsid w:val="00A52251"/>
    <w:rsid w:val="00A577DC"/>
    <w:rsid w:val="00B5308F"/>
    <w:rsid w:val="00BA5DD2"/>
    <w:rsid w:val="00C510B4"/>
    <w:rsid w:val="00C62E2B"/>
    <w:rsid w:val="00C977C8"/>
    <w:rsid w:val="00D009C3"/>
    <w:rsid w:val="00D63613"/>
    <w:rsid w:val="00D9366F"/>
    <w:rsid w:val="00E40D41"/>
    <w:rsid w:val="00E44E5D"/>
    <w:rsid w:val="00EB04AB"/>
    <w:rsid w:val="00EB7EA8"/>
    <w:rsid w:val="00F43E98"/>
    <w:rsid w:val="00F4661E"/>
    <w:rsid w:val="00F874F3"/>
    <w:rsid w:val="00F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A3C9B-B034-49A8-B2B9-E3B954D0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AA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40D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41"/>
    <w:rPr>
      <w:sz w:val="28"/>
      <w:szCs w:val="24"/>
    </w:rPr>
  </w:style>
  <w:style w:type="paragraph" w:styleId="a3">
    <w:name w:val="Title"/>
    <w:basedOn w:val="a"/>
    <w:link w:val="a4"/>
    <w:qFormat/>
    <w:rsid w:val="00E40D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40D41"/>
    <w:rPr>
      <w:sz w:val="28"/>
      <w:szCs w:val="24"/>
    </w:rPr>
  </w:style>
  <w:style w:type="paragraph" w:styleId="a5">
    <w:name w:val="No Spacing"/>
    <w:uiPriority w:val="1"/>
    <w:qFormat/>
    <w:rsid w:val="000E74AA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8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74F3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2018-08-08T12:03:00Z</cp:lastPrinted>
  <dcterms:created xsi:type="dcterms:W3CDTF">2018-07-24T10:10:00Z</dcterms:created>
  <dcterms:modified xsi:type="dcterms:W3CDTF">2018-08-08T12:52:00Z</dcterms:modified>
</cp:coreProperties>
</file>